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68AD" w14:textId="77777777" w:rsidR="005A78AD" w:rsidRDefault="00686C9F">
      <w:pPr>
        <w:pStyle w:val="FirstParagraph"/>
      </w:pPr>
      <w:r>
        <w:rPr>
          <w:b/>
          <w:bCs/>
        </w:rPr>
        <w:t>ATES WorkForce</w:t>
      </w:r>
    </w:p>
    <w:p w14:paraId="6C09A935" w14:textId="77777777" w:rsidR="005A78AD" w:rsidRDefault="00686C9F">
      <w:pPr>
        <w:pStyle w:val="Textoindependiente"/>
      </w:pPr>
      <w:r>
        <w:rPr>
          <w:b/>
          <w:bCs/>
        </w:rPr>
        <w:t>ATES Assist</w:t>
      </w:r>
    </w:p>
    <w:p w14:paraId="49AD59E7" w14:textId="77777777" w:rsidR="005A78AD" w:rsidRDefault="00686C9F">
      <w:pPr>
        <w:pStyle w:val="Textoindependiente"/>
      </w:pPr>
      <w:r>
        <w:t>Manual de Alcance Completo</w:t>
      </w:r>
    </w:p>
    <w:p w14:paraId="1A5ED24E" w14:textId="77777777" w:rsidR="005A78AD" w:rsidRDefault="00686C9F">
      <w:pPr>
        <w:pStyle w:val="Textoindependiente"/>
      </w:pPr>
      <w:r>
        <w:rPr>
          <w:i/>
          <w:iCs/>
        </w:rPr>
        <w:t xml:space="preserve">Versión 3.0 · </w:t>
      </w:r>
      <w:r>
        <w:rPr>
          <w:b/>
          <w:bCs/>
          <w:i/>
          <w:iCs/>
        </w:rPr>
        <w:t>Marzo</w:t>
      </w:r>
      <w:r>
        <w:rPr>
          <w:i/>
          <w:iCs/>
        </w:rPr>
        <w:t xml:space="preserve"> 2026 · Confidencial</w:t>
      </w:r>
    </w:p>
    <w:tbl>
      <w:tblPr>
        <w:tblStyle w:val="Table"/>
        <w:tblW w:w="5000" w:type="pct"/>
        <w:tblLook w:val="0020" w:firstRow="1" w:lastRow="0" w:firstColumn="0" w:lastColumn="0" w:noHBand="0" w:noVBand="0"/>
      </w:tblPr>
      <w:tblGrid>
        <w:gridCol w:w="2681"/>
        <w:gridCol w:w="6157"/>
      </w:tblGrid>
      <w:tr w:rsidR="005A78AD" w14:paraId="39F3FA65"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42B6B694" w14:textId="77777777" w:rsidR="005A78AD" w:rsidRDefault="00686C9F">
            <w:pPr>
              <w:pStyle w:val="Compact"/>
            </w:pPr>
            <w:r>
              <w:rPr>
                <w:b/>
                <w:bCs/>
              </w:rPr>
              <w:t>Módulo</w:t>
            </w:r>
          </w:p>
        </w:tc>
        <w:tc>
          <w:tcPr>
            <w:tcW w:w="0" w:type="auto"/>
          </w:tcPr>
          <w:p w14:paraId="7687271A" w14:textId="77777777" w:rsidR="005A78AD" w:rsidRDefault="00686C9F">
            <w:pPr>
              <w:pStyle w:val="Compact"/>
            </w:pPr>
            <w:r>
              <w:t>ATES Assist</w:t>
            </w:r>
          </w:p>
        </w:tc>
      </w:tr>
      <w:tr w:rsidR="005A78AD" w14:paraId="2EC90667" w14:textId="77777777">
        <w:tc>
          <w:tcPr>
            <w:tcW w:w="0" w:type="auto"/>
          </w:tcPr>
          <w:p w14:paraId="5FD9C889" w14:textId="77777777" w:rsidR="005A78AD" w:rsidRDefault="00686C9F">
            <w:pPr>
              <w:pStyle w:val="Compact"/>
            </w:pPr>
            <w:r>
              <w:rPr>
                <w:b/>
                <w:bCs/>
              </w:rPr>
              <w:t>Estado</w:t>
            </w:r>
          </w:p>
        </w:tc>
        <w:tc>
          <w:tcPr>
            <w:tcW w:w="0" w:type="auto"/>
          </w:tcPr>
          <w:p w14:paraId="40EF136D" w14:textId="77777777" w:rsidR="005A78AD" w:rsidRDefault="00686C9F">
            <w:pPr>
              <w:pStyle w:val="Compact"/>
            </w:pPr>
            <w:r>
              <w:t>En desarrollo de alcance — Adelantado</w:t>
            </w:r>
          </w:p>
        </w:tc>
      </w:tr>
      <w:tr w:rsidR="005A78AD" w14:paraId="56272078" w14:textId="77777777">
        <w:tc>
          <w:tcPr>
            <w:tcW w:w="0" w:type="auto"/>
          </w:tcPr>
          <w:p w14:paraId="71077408" w14:textId="77777777" w:rsidR="005A78AD" w:rsidRDefault="00686C9F">
            <w:pPr>
              <w:pStyle w:val="Compact"/>
            </w:pPr>
            <w:r>
              <w:rPr>
                <w:b/>
                <w:bCs/>
              </w:rPr>
              <w:t>Versión doc.</w:t>
            </w:r>
          </w:p>
        </w:tc>
        <w:tc>
          <w:tcPr>
            <w:tcW w:w="0" w:type="auto"/>
          </w:tcPr>
          <w:p w14:paraId="45FB5636" w14:textId="77777777" w:rsidR="005A78AD" w:rsidRDefault="00686C9F">
            <w:pPr>
              <w:pStyle w:val="Compact"/>
            </w:pPr>
            <w:r>
              <w:t>3.0</w:t>
            </w:r>
          </w:p>
        </w:tc>
      </w:tr>
      <w:tr w:rsidR="005A78AD" w14:paraId="27D4E855" w14:textId="77777777">
        <w:tc>
          <w:tcPr>
            <w:tcW w:w="0" w:type="auto"/>
          </w:tcPr>
          <w:p w14:paraId="3615870B" w14:textId="77777777" w:rsidR="005A78AD" w:rsidRDefault="00686C9F">
            <w:pPr>
              <w:pStyle w:val="Compact"/>
            </w:pPr>
            <w:r>
              <w:rPr>
                <w:b/>
                <w:bCs/>
              </w:rPr>
              <w:t>Fecha</w:t>
            </w:r>
          </w:p>
        </w:tc>
        <w:tc>
          <w:tcPr>
            <w:tcW w:w="0" w:type="auto"/>
          </w:tcPr>
          <w:p w14:paraId="72EA769A" w14:textId="77777777" w:rsidR="005A78AD" w:rsidRDefault="00686C9F">
            <w:pPr>
              <w:pStyle w:val="Compact"/>
            </w:pPr>
            <w:r>
              <w:t>Marzo 2026</w:t>
            </w:r>
          </w:p>
        </w:tc>
      </w:tr>
      <w:tr w:rsidR="005A78AD" w14:paraId="27C89BC8" w14:textId="77777777">
        <w:tc>
          <w:tcPr>
            <w:tcW w:w="0" w:type="auto"/>
          </w:tcPr>
          <w:p w14:paraId="2DE1DE6B" w14:textId="77777777" w:rsidR="005A78AD" w:rsidRDefault="00686C9F">
            <w:pPr>
              <w:pStyle w:val="Compact"/>
            </w:pPr>
            <w:r>
              <w:rPr>
                <w:b/>
                <w:bCs/>
              </w:rPr>
              <w:t>Autor</w:t>
            </w:r>
          </w:p>
        </w:tc>
        <w:tc>
          <w:tcPr>
            <w:tcW w:w="0" w:type="auto"/>
          </w:tcPr>
          <w:p w14:paraId="4D1E8B08" w14:textId="77777777" w:rsidR="005A78AD" w:rsidRDefault="00686C9F">
            <w:pPr>
              <w:pStyle w:val="Compact"/>
            </w:pPr>
            <w:r>
              <w:t>Quino (CEO Grupo ATES)</w:t>
            </w:r>
          </w:p>
        </w:tc>
      </w:tr>
      <w:tr w:rsidR="005A78AD" w14:paraId="2E7D39B9" w14:textId="77777777">
        <w:tc>
          <w:tcPr>
            <w:tcW w:w="0" w:type="auto"/>
          </w:tcPr>
          <w:p w14:paraId="560D1462" w14:textId="77777777" w:rsidR="005A78AD" w:rsidRDefault="00686C9F">
            <w:pPr>
              <w:pStyle w:val="Compact"/>
            </w:pPr>
            <w:r>
              <w:rPr>
                <w:b/>
                <w:bCs/>
              </w:rPr>
              <w:t>Revisión técnica</w:t>
            </w:r>
          </w:p>
        </w:tc>
        <w:tc>
          <w:tcPr>
            <w:tcW w:w="0" w:type="auto"/>
          </w:tcPr>
          <w:p w14:paraId="4ED3CD71" w14:textId="77777777" w:rsidR="005A78AD" w:rsidRDefault="00686C9F">
            <w:pPr>
              <w:pStyle w:val="Compact"/>
            </w:pPr>
            <w:r>
              <w:t>Pepe Sánchez (IT) · Miguel (SAT ES) · Víctor Urrea (CL)</w:t>
            </w:r>
          </w:p>
        </w:tc>
      </w:tr>
      <w:tr w:rsidR="005A78AD" w14:paraId="31877EF4" w14:textId="77777777">
        <w:tc>
          <w:tcPr>
            <w:tcW w:w="0" w:type="auto"/>
          </w:tcPr>
          <w:p w14:paraId="151C4799" w14:textId="77777777" w:rsidR="005A78AD" w:rsidRDefault="00686C9F">
            <w:pPr>
              <w:pStyle w:val="Compact"/>
            </w:pPr>
            <w:r>
              <w:rPr>
                <w:b/>
                <w:bCs/>
              </w:rPr>
              <w:t>Go/no-go</w:t>
            </w:r>
            <w:r>
              <w:t>** por fase**</w:t>
            </w:r>
          </w:p>
        </w:tc>
        <w:tc>
          <w:tcPr>
            <w:tcW w:w="0" w:type="auto"/>
          </w:tcPr>
          <w:p w14:paraId="78F386CE" w14:textId="77777777" w:rsidR="005A78AD" w:rsidRDefault="00686C9F">
            <w:pPr>
              <w:pStyle w:val="Compact"/>
            </w:pPr>
            <w:r>
              <w:t>Manuel Lerena (ES) · Bernardo Rivas (CL)</w:t>
            </w:r>
          </w:p>
        </w:tc>
      </w:tr>
      <w:tr w:rsidR="005A78AD" w14:paraId="6D7C5090" w14:textId="77777777">
        <w:tc>
          <w:tcPr>
            <w:tcW w:w="0" w:type="auto"/>
          </w:tcPr>
          <w:p w14:paraId="361E22B2" w14:textId="77777777" w:rsidR="005A78AD" w:rsidRDefault="00686C9F">
            <w:pPr>
              <w:pStyle w:val="Compact"/>
            </w:pPr>
            <w:r>
              <w:rPr>
                <w:b/>
                <w:bCs/>
              </w:rPr>
              <w:t>Legislación</w:t>
            </w:r>
          </w:p>
        </w:tc>
        <w:tc>
          <w:tcPr>
            <w:tcW w:w="0" w:type="auto"/>
          </w:tcPr>
          <w:p w14:paraId="3D25C827" w14:textId="77777777" w:rsidR="005A78AD" w:rsidRDefault="00686C9F">
            <w:pPr>
              <w:pStyle w:val="Compact"/>
            </w:pPr>
            <w:r>
              <w:t>RGPD / LOPDGDD (ES) · Ley 19.628 (CL)</w:t>
            </w:r>
          </w:p>
        </w:tc>
      </w:tr>
    </w:tbl>
    <w:p w14:paraId="552BA0B1" w14:textId="77777777" w:rsidR="005A78AD" w:rsidRDefault="005A78AD"/>
    <w:tbl>
      <w:tblPr>
        <w:tblStyle w:val="Table"/>
        <w:tblW w:w="5000" w:type="pct"/>
        <w:tblLook w:val="0020" w:firstRow="1" w:lastRow="0" w:firstColumn="0" w:lastColumn="0" w:noHBand="0" w:noVBand="0"/>
      </w:tblPr>
      <w:tblGrid>
        <w:gridCol w:w="8838"/>
      </w:tblGrid>
      <w:tr w:rsidR="005A78AD" w14:paraId="48031417"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05C09439" w14:textId="77777777" w:rsidR="005A78AD" w:rsidRDefault="00686C9F">
            <w:pPr>
              <w:pStyle w:val="Compact"/>
            </w:pPr>
            <w:r>
              <w:t>📋</w:t>
            </w:r>
            <w:r>
              <w:t xml:space="preserve"> Este documento tiene DOS partes. Parte 1: explicación del proyecto para cualquier persona del Grupo ATES, sin necesidad de conocimientos técnicos. Parte 2: instrucciones técnicas detalladas para el equipo de desarrollo e IA.</w:t>
            </w:r>
          </w:p>
        </w:tc>
      </w:tr>
    </w:tbl>
    <w:p w14:paraId="392697D7" w14:textId="77777777" w:rsidR="005A78AD" w:rsidRDefault="005A78AD"/>
    <w:tbl>
      <w:tblPr>
        <w:tblStyle w:val="Table"/>
        <w:tblW w:w="5000" w:type="pct"/>
        <w:tblLook w:val="0020" w:firstRow="1" w:lastRow="0" w:firstColumn="0" w:lastColumn="0" w:noHBand="0" w:noVBand="0"/>
      </w:tblPr>
      <w:tblGrid>
        <w:gridCol w:w="8838"/>
      </w:tblGrid>
      <w:tr w:rsidR="005A78AD" w14:paraId="2CECDEFB"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189BD2A6" w14:textId="77777777" w:rsidR="005A78AD" w:rsidRDefault="00686C9F">
            <w:pPr>
              <w:pStyle w:val="Compact"/>
            </w:pPr>
            <w:r>
              <w:rPr>
                <w:b/>
                <w:bCs/>
              </w:rPr>
              <w:t>PARTE 1</w:t>
            </w:r>
            <w:r>
              <w:t xml:space="preserve"> </w:t>
            </w:r>
            <w:r>
              <w:rPr>
                <w:b/>
                <w:bCs/>
              </w:rPr>
              <w:t>El proyecto explicado</w:t>
            </w:r>
            <w:r>
              <w:t xml:space="preserve"> </w:t>
            </w:r>
            <w:r>
              <w:rPr>
                <w:i/>
                <w:iCs/>
              </w:rPr>
              <w:t>Para cualquier persona del Grupo ATES sin conocimientos técnicos</w:t>
            </w:r>
          </w:p>
        </w:tc>
      </w:tr>
    </w:tbl>
    <w:p w14:paraId="16331143" w14:textId="77777777" w:rsidR="005A78AD" w:rsidRDefault="00686C9F">
      <w:pPr>
        <w:pStyle w:val="Compact"/>
        <w:numPr>
          <w:ilvl w:val="0"/>
          <w:numId w:val="2"/>
        </w:numPr>
      </w:pPr>
      <w:r>
        <w:t>¿Qué es el Grupo ATES y por qué nace ATES Assist?</w:t>
      </w:r>
    </w:p>
    <w:p w14:paraId="4029F528" w14:textId="77777777" w:rsidR="005A78AD" w:rsidRDefault="00686C9F">
      <w:pPr>
        <w:pStyle w:val="FirstParagraph"/>
      </w:pPr>
      <w:r>
        <w:t>El Grupo ATES es una empresa española con presencia en Chile dedicada principalmente a la instalación y mantenimiento de ascensores, además de otras actividades como alquiler de grúas torre y andamios, alarmas, productos contra incendios y energía. Cuenta con entre 150 y 500 empleados, muchos de ellos técnicos que trabajan cada día en obra, en sótanos de edificios, en instalaciones industriales y en cualquier lugar donde haya un ascensor que revisar o reparar.</w:t>
      </w:r>
    </w:p>
    <w:p w14:paraId="24AED3C1" w14:textId="77777777" w:rsidR="005A78AD" w:rsidRDefault="00686C9F">
      <w:pPr>
        <w:pStyle w:val="Textoindependiente"/>
      </w:pPr>
      <w:r>
        <w:t>El CEO de ATES, Quino, ha puesto en marcha ATES WorkForce: una suite de herramientas digitales con inteligencia artificial integrada para modernizar la gestión de toda la empresa. Dentro de esa suite, ATES Assist es la herramienta pensada específicamente para los técnicos que trabajan en campo.</w:t>
      </w:r>
    </w:p>
    <w:p w14:paraId="61FE4CE2" w14:textId="77777777" w:rsidR="005A78AD" w:rsidRDefault="00686C9F">
      <w:pPr>
        <w:pStyle w:val="Textoindependiente"/>
      </w:pPr>
      <w:r>
        <w:t>El problema que resuelve</w:t>
      </w:r>
    </w:p>
    <w:p w14:paraId="73D855A9" w14:textId="77777777" w:rsidR="005A78AD" w:rsidRDefault="00686C9F">
      <w:pPr>
        <w:pStyle w:val="Textoindependiente"/>
      </w:pPr>
      <w:r>
        <w:t>Un técnico está solo delante de un ascensor averiado. No recuerda el procedimiento. El manual en papel no lo tiene. Llamar a oficina tarda. ATES Assist resuelve eso en segundos.</w:t>
      </w:r>
    </w:p>
    <w:p w14:paraId="4D5B333F" w14:textId="77777777" w:rsidR="005A78AD" w:rsidRDefault="00686C9F">
      <w:pPr>
        <w:pStyle w:val="Textoindependiente"/>
      </w:pPr>
      <w:r>
        <w:lastRenderedPageBreak/>
        <w:t>Hoy en día, cuando un técnico tiene una duda técnica en campo tiene básicamente dos opciones: llamar a un compañero más experimentado (que puede estar ocupado) o buscar en manuales en papel que quizás no lleva encima. ATES Assist es la tercera opción: preguntar al asistente desde el móvil y recibir la respuesta con la referencia exacta del manual correspondiente.</w:t>
      </w:r>
    </w:p>
    <w:tbl>
      <w:tblPr>
        <w:tblStyle w:val="Table"/>
        <w:tblW w:w="5000" w:type="pct"/>
        <w:tblLook w:val="0020" w:firstRow="1" w:lastRow="0" w:firstColumn="0" w:lastColumn="0" w:noHBand="0" w:noVBand="0"/>
      </w:tblPr>
      <w:tblGrid>
        <w:gridCol w:w="8838"/>
      </w:tblGrid>
      <w:tr w:rsidR="005A78AD" w14:paraId="627C3BD7"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3EC9E5A8" w14:textId="77777777" w:rsidR="005A78AD" w:rsidRDefault="00686C9F">
            <w:pPr>
              <w:pStyle w:val="Compact"/>
            </w:pPr>
            <w:r>
              <w:t>✅</w:t>
            </w:r>
            <w:r>
              <w:t xml:space="preserve"> ATES Assist no sustituye al técnico ni toma decisiones por él. Es una herramienta de consulta. La decisión técnica siempre la toma la persona.</w:t>
            </w:r>
          </w:p>
        </w:tc>
      </w:tr>
    </w:tbl>
    <w:p w14:paraId="531090D4" w14:textId="77777777" w:rsidR="005A78AD" w:rsidRDefault="00686C9F">
      <w:pPr>
        <w:pStyle w:val="Compact"/>
        <w:numPr>
          <w:ilvl w:val="0"/>
          <w:numId w:val="3"/>
        </w:numPr>
      </w:pPr>
      <w:r>
        <w:t>Las cinco fases del proyecto</w:t>
      </w:r>
    </w:p>
    <w:p w14:paraId="3D90FA2B" w14:textId="77777777" w:rsidR="005A78AD" w:rsidRDefault="00686C9F">
      <w:pPr>
        <w:pStyle w:val="FirstParagraph"/>
      </w:pPr>
      <w:r>
        <w:t>ATES Assist no aparece de golpe con todas sus funciones. Se pone en marcha por fases. Cada fase añade algo nuevo y se valida con técnicos piloto antes de extenderse a todos.</w:t>
      </w:r>
    </w:p>
    <w:tbl>
      <w:tblPr>
        <w:tblStyle w:val="Table"/>
        <w:tblW w:w="5000" w:type="pct"/>
        <w:tblLook w:val="0020" w:firstRow="1" w:lastRow="0" w:firstColumn="0" w:lastColumn="0" w:noHBand="0" w:noVBand="0"/>
      </w:tblPr>
      <w:tblGrid>
        <w:gridCol w:w="359"/>
        <w:gridCol w:w="8479"/>
      </w:tblGrid>
      <w:tr w:rsidR="005A78AD" w14:paraId="59214C7E"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7DDA25B3" w14:textId="77777777" w:rsidR="005A78AD" w:rsidRDefault="00686C9F">
            <w:pPr>
              <w:pStyle w:val="Compact"/>
            </w:pPr>
            <w:r>
              <w:rPr>
                <w:b/>
                <w:bCs/>
              </w:rPr>
              <w:t>0</w:t>
            </w:r>
          </w:p>
        </w:tc>
        <w:tc>
          <w:tcPr>
            <w:tcW w:w="0" w:type="auto"/>
          </w:tcPr>
          <w:p w14:paraId="34E53B50" w14:textId="77777777" w:rsidR="005A78AD" w:rsidRDefault="00686C9F">
            <w:pPr>
              <w:pStyle w:val="Compact"/>
            </w:pPr>
            <w:r>
              <w:rPr>
                <w:b/>
                <w:bCs/>
              </w:rPr>
              <w:t>Preparar la biblioteca</w:t>
            </w:r>
            <w:r>
              <w:t xml:space="preserve"> Antes de que Assist pueda responder preguntas técnicas, necesita tener los manuales disponibles. En esta fase se digitalizan y organizan todos los manuales de ascensores del grupo — España y Chile — y se cargan en el sistema. Sin manuales, Assist no sabe nada de nuestros aparatos. Esta fase ocurre en segundo plano: los técnicos no la ven pero es la que hace posible todo lo demás. </w:t>
            </w:r>
            <w:r>
              <w:rPr>
                <w:b/>
                <w:bCs/>
              </w:rPr>
              <w:t xml:space="preserve">Responsable técnico: </w:t>
            </w:r>
            <w:r>
              <w:t xml:space="preserve">Pepe Sánchez (ES) · Luis Bravo (CL) · Marcos Haba (recopilación ES) · Víctor Urrea (recopilación CL) </w:t>
            </w:r>
            <w:r>
              <w:rPr>
                <w:b/>
                <w:bCs/>
              </w:rPr>
              <w:t>Go/no-</w:t>
            </w:r>
            <w:r>
              <w:rPr>
                <w:b/>
                <w:bCs/>
              </w:rPr>
              <w:t xml:space="preserve">go: </w:t>
            </w:r>
            <w:r>
              <w:t>Manuel Lerena (ES) · Bernardo Rivas (CL)</w:t>
            </w:r>
          </w:p>
        </w:tc>
      </w:tr>
    </w:tbl>
    <w:p w14:paraId="6D807535" w14:textId="77777777" w:rsidR="005A78AD" w:rsidRDefault="005A78AD"/>
    <w:tbl>
      <w:tblPr>
        <w:tblStyle w:val="Table"/>
        <w:tblW w:w="5000" w:type="pct"/>
        <w:tblLook w:val="0020" w:firstRow="1" w:lastRow="0" w:firstColumn="0" w:lastColumn="0" w:noHBand="0" w:noVBand="0"/>
      </w:tblPr>
      <w:tblGrid>
        <w:gridCol w:w="359"/>
        <w:gridCol w:w="8479"/>
      </w:tblGrid>
      <w:tr w:rsidR="005A78AD" w14:paraId="674B39B4"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741D609F" w14:textId="77777777" w:rsidR="005A78AD" w:rsidRDefault="00686C9F">
            <w:pPr>
              <w:pStyle w:val="Compact"/>
            </w:pPr>
            <w:r>
              <w:rPr>
                <w:b/>
                <w:bCs/>
              </w:rPr>
              <w:t>1</w:t>
            </w:r>
          </w:p>
        </w:tc>
        <w:tc>
          <w:tcPr>
            <w:tcW w:w="0" w:type="auto"/>
          </w:tcPr>
          <w:p w14:paraId="2610A308" w14:textId="77777777" w:rsidR="005A78AD" w:rsidRDefault="00686C9F">
            <w:pPr>
              <w:pStyle w:val="Compact"/>
            </w:pPr>
            <w:r>
              <w:rPr>
                <w:b/>
                <w:bCs/>
              </w:rPr>
              <w:t>El asistente aprende a hablar</w:t>
            </w:r>
            <w:r>
              <w:t xml:space="preserve"> Se pone en marcha el agente y se conecta a los manuales. Un grupo de técnicos seleccionados puede hacerle preguntas por Telegram y Assist responde citando el manual correspondiente. Es la versión básica pero ya completamente funcional. Si eres técnico piloto, recibirás instrucciones directamente de Miguel (España) o Víctor Urrea (Chile). </w:t>
            </w:r>
            <w:r>
              <w:rPr>
                <w:b/>
                <w:bCs/>
              </w:rPr>
              <w:t xml:space="preserve">Responsable técnico: </w:t>
            </w:r>
            <w:r>
              <w:t xml:space="preserve">Pepe Sánchez + Quino (desarrollo) </w:t>
            </w:r>
            <w:r>
              <w:rPr>
                <w:b/>
                <w:bCs/>
              </w:rPr>
              <w:t xml:space="preserve">Go/no-go: </w:t>
            </w:r>
            <w:r>
              <w:t>Manuel Lerena (ES) · Bernardo Rivas (CL)</w:t>
            </w:r>
          </w:p>
        </w:tc>
      </w:tr>
    </w:tbl>
    <w:p w14:paraId="4BF19963" w14:textId="77777777" w:rsidR="005A78AD" w:rsidRDefault="005A78AD"/>
    <w:tbl>
      <w:tblPr>
        <w:tblStyle w:val="Table"/>
        <w:tblW w:w="5000" w:type="pct"/>
        <w:tblLook w:val="0020" w:firstRow="1" w:lastRow="0" w:firstColumn="0" w:lastColumn="0" w:noHBand="0" w:noVBand="0"/>
      </w:tblPr>
      <w:tblGrid>
        <w:gridCol w:w="359"/>
        <w:gridCol w:w="8479"/>
      </w:tblGrid>
      <w:tr w:rsidR="005A78AD" w14:paraId="0437BB31"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0E96537E" w14:textId="77777777" w:rsidR="005A78AD" w:rsidRDefault="00686C9F">
            <w:pPr>
              <w:pStyle w:val="Compact"/>
            </w:pPr>
            <w:r>
              <w:rPr>
                <w:b/>
                <w:bCs/>
              </w:rPr>
              <w:t>2</w:t>
            </w:r>
          </w:p>
        </w:tc>
        <w:tc>
          <w:tcPr>
            <w:tcW w:w="0" w:type="auto"/>
          </w:tcPr>
          <w:p w14:paraId="380DCB29" w14:textId="77777777" w:rsidR="005A78AD" w:rsidRDefault="00686C9F">
            <w:pPr>
              <w:pStyle w:val="Compact"/>
            </w:pPr>
            <w:r>
              <w:rPr>
                <w:b/>
                <w:bCs/>
              </w:rPr>
              <w:t>Assist</w:t>
            </w:r>
            <w:r>
              <w:t xml:space="preserve">** va al campo** Se lanza la app en el móvil del técnico. Cada mañana, antes de salir, la app descarga automáticamente los manuales de los aparatos que el técnico tiene asignados ese día. Si en el trabajo no hay cobertura — un sótano, una instalación industrial — puede seguir consultando porque los manuales ya están descargados. Cuando vuelve la señal, todo se actualiza solo. </w:t>
            </w:r>
            <w:r>
              <w:rPr>
                <w:b/>
                <w:bCs/>
              </w:rPr>
              <w:t xml:space="preserve">Responsable técnico: </w:t>
            </w:r>
            <w:r>
              <w:t>Pepe Sánchez + Quino (desarrollo) · Miguel designa técnicos piloto (ES) · Víctor Urrea designa técnicos piloto (</w:t>
            </w:r>
            <w:r>
              <w:t xml:space="preserve">CL) </w:t>
            </w:r>
            <w:r>
              <w:rPr>
                <w:b/>
                <w:bCs/>
              </w:rPr>
              <w:t xml:space="preserve">Go/no-go: </w:t>
            </w:r>
            <w:r>
              <w:t>Manuel Lerena (ES) · Bernardo Rivas (CL)</w:t>
            </w:r>
          </w:p>
        </w:tc>
      </w:tr>
    </w:tbl>
    <w:p w14:paraId="6914EB5D" w14:textId="77777777" w:rsidR="005A78AD" w:rsidRDefault="005A78AD"/>
    <w:tbl>
      <w:tblPr>
        <w:tblStyle w:val="Table"/>
        <w:tblW w:w="5000" w:type="pct"/>
        <w:tblLook w:val="0020" w:firstRow="1" w:lastRow="0" w:firstColumn="0" w:lastColumn="0" w:noHBand="0" w:noVBand="0"/>
      </w:tblPr>
      <w:tblGrid>
        <w:gridCol w:w="359"/>
        <w:gridCol w:w="8479"/>
      </w:tblGrid>
      <w:tr w:rsidR="005A78AD" w14:paraId="53503EA3"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62964133" w14:textId="77777777" w:rsidR="005A78AD" w:rsidRDefault="00686C9F">
            <w:pPr>
              <w:pStyle w:val="Compact"/>
            </w:pPr>
            <w:r>
              <w:rPr>
                <w:b/>
                <w:bCs/>
              </w:rPr>
              <w:lastRenderedPageBreak/>
              <w:t>3</w:t>
            </w:r>
          </w:p>
        </w:tc>
        <w:tc>
          <w:tcPr>
            <w:tcW w:w="0" w:type="auto"/>
          </w:tcPr>
          <w:p w14:paraId="39502961" w14:textId="77777777" w:rsidR="005A78AD" w:rsidRDefault="00686C9F">
            <w:pPr>
              <w:pStyle w:val="Compact"/>
            </w:pPr>
            <w:r>
              <w:rPr>
                <w:b/>
                <w:bCs/>
              </w:rPr>
              <w:t>Assist</w:t>
            </w:r>
            <w:r>
              <w:t xml:space="preserve">** conoce el aparato concreto** Hasta aquí Assist sabe de ascensores en general. En esta fase también sabe en qué ascensor está trabajando el técnico en ese momento, su historial de averías y las últimas órdenes de trabajo. Las respuestas se vuelven mucho más precisas: ya no dice cómo se cambia una pieza en ese modelo genérico, sino cómo se cambia en ese ascensor concreto, con ese número de serie, con ese historial. </w:t>
            </w:r>
            <w:r>
              <w:rPr>
                <w:b/>
                <w:bCs/>
              </w:rPr>
              <w:t xml:space="preserve">Responsable técnico: </w:t>
            </w:r>
            <w:r>
              <w:t>Pepe Sánchez + Quino (desarrollo) · Manuel Lerena (experto dominio Plan</w:t>
            </w:r>
            <w:r>
              <w:t xml:space="preserve">ner) </w:t>
            </w:r>
            <w:r>
              <w:rPr>
                <w:b/>
                <w:bCs/>
              </w:rPr>
              <w:t xml:space="preserve">Go/no-go: </w:t>
            </w:r>
            <w:r>
              <w:t>Manuel Lerena (ES) · Bernardo Rivas (CL)</w:t>
            </w:r>
          </w:p>
        </w:tc>
      </w:tr>
    </w:tbl>
    <w:p w14:paraId="487FC93B" w14:textId="77777777" w:rsidR="005A78AD" w:rsidRDefault="005A78AD"/>
    <w:tbl>
      <w:tblPr>
        <w:tblStyle w:val="Table"/>
        <w:tblW w:w="5000" w:type="pct"/>
        <w:tblLook w:val="0020" w:firstRow="1" w:lastRow="0" w:firstColumn="0" w:lastColumn="0" w:noHBand="0" w:noVBand="0"/>
      </w:tblPr>
      <w:tblGrid>
        <w:gridCol w:w="359"/>
        <w:gridCol w:w="8479"/>
      </w:tblGrid>
      <w:tr w:rsidR="005A78AD" w14:paraId="1B353289"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6957CA5A" w14:textId="77777777" w:rsidR="005A78AD" w:rsidRDefault="00686C9F">
            <w:pPr>
              <w:pStyle w:val="Compact"/>
            </w:pPr>
            <w:r>
              <w:rPr>
                <w:b/>
                <w:bCs/>
              </w:rPr>
              <w:t>4</w:t>
            </w:r>
          </w:p>
        </w:tc>
        <w:tc>
          <w:tcPr>
            <w:tcW w:w="0" w:type="auto"/>
          </w:tcPr>
          <w:p w14:paraId="67FACA71" w14:textId="77777777" w:rsidR="005A78AD" w:rsidRDefault="00686C9F">
            <w:pPr>
              <w:pStyle w:val="Compact"/>
            </w:pPr>
            <w:r>
              <w:rPr>
                <w:b/>
                <w:bCs/>
              </w:rPr>
              <w:t>Assist</w:t>
            </w:r>
            <w:r>
              <w:t xml:space="preserve">** mejora con el uso** Se mide mensualmente si Assist responde bien o mal. Cada mes se hace un examen con las mismas 10 preguntas. Si el resultado baja del 70%, se investiga y se corrige. Si hay preguntas que Assist no sabe responder, se añaden los manuales o procedimientos que faltan. El sistema mejora de forma continua basándose en lo que los técnicos realmente necesitan en campo. </w:t>
            </w:r>
            <w:r>
              <w:rPr>
                <w:b/>
                <w:bCs/>
              </w:rPr>
              <w:t xml:space="preserve">Responsable técnico: </w:t>
            </w:r>
            <w:r>
              <w:t xml:space="preserve">Pepe Sánchez + Quino (desarrollo continuo) </w:t>
            </w:r>
            <w:r>
              <w:rPr>
                <w:b/>
                <w:bCs/>
              </w:rPr>
              <w:t xml:space="preserve">Go/no-go: </w:t>
            </w:r>
            <w:r>
              <w:t>Miguel (evaluador ES) · Víctor Urrea (evaluador CL)</w:t>
            </w:r>
          </w:p>
        </w:tc>
      </w:tr>
    </w:tbl>
    <w:p w14:paraId="62E0714F" w14:textId="77777777" w:rsidR="005A78AD" w:rsidRDefault="00686C9F">
      <w:pPr>
        <w:pStyle w:val="Compact"/>
        <w:numPr>
          <w:ilvl w:val="0"/>
          <w:numId w:val="4"/>
        </w:numPr>
      </w:pPr>
      <w:r>
        <w:t>¿Qué puede hacer ATES Assist?</w:t>
      </w:r>
    </w:p>
    <w:p w14:paraId="5767BEBC" w14:textId="77777777" w:rsidR="005A78AD" w:rsidRDefault="00686C9F">
      <w:pPr>
        <w:pStyle w:val="FirstParagraph"/>
      </w:pPr>
      <w:r>
        <w:t>Sí puede hacer</w:t>
      </w:r>
    </w:p>
    <w:p w14:paraId="420D26BC" w14:textId="77777777" w:rsidR="005A78AD" w:rsidRDefault="00686C9F">
      <w:pPr>
        <w:numPr>
          <w:ilvl w:val="0"/>
          <w:numId w:val="5"/>
        </w:numPr>
      </w:pPr>
      <w:r>
        <w:t>Responder preguntas técnicas sobre cualquier modelo de ascensor de la cartera de ATES.</w:t>
      </w:r>
    </w:p>
    <w:p w14:paraId="0D93DE7B" w14:textId="77777777" w:rsidR="005A78AD" w:rsidRDefault="00686C9F">
      <w:pPr>
        <w:numPr>
          <w:ilvl w:val="0"/>
          <w:numId w:val="5"/>
        </w:numPr>
      </w:pPr>
      <w:r>
        <w:t>Buscar en los manuales técnicos y mostrar el fragmento exacto que necesitas, con referencia al documento.</w:t>
      </w:r>
    </w:p>
    <w:p w14:paraId="7CCAC289" w14:textId="77777777" w:rsidR="005A78AD" w:rsidRDefault="00686C9F">
      <w:pPr>
        <w:numPr>
          <w:ilvl w:val="0"/>
          <w:numId w:val="5"/>
        </w:numPr>
      </w:pPr>
      <w:r>
        <w:t>Guiar paso a paso en el diagnóstico de una avería.</w:t>
      </w:r>
    </w:p>
    <w:p w14:paraId="09960845" w14:textId="77777777" w:rsidR="005A78AD" w:rsidRDefault="00686C9F">
      <w:pPr>
        <w:numPr>
          <w:ilvl w:val="0"/>
          <w:numId w:val="5"/>
        </w:numPr>
      </w:pPr>
      <w:r>
        <w:t>Funcionar sin conexión cuando estás en un sótano o zona sin cobertura (Fase 2 en adelante).</w:t>
      </w:r>
    </w:p>
    <w:p w14:paraId="5BC7F457" w14:textId="77777777" w:rsidR="005A78AD" w:rsidRDefault="00686C9F">
      <w:pPr>
        <w:numPr>
          <w:ilvl w:val="0"/>
          <w:numId w:val="5"/>
        </w:numPr>
      </w:pPr>
      <w:r>
        <w:t>Recibir documentos que el técnico quiera subir — fotos, esquemas, procedimientos encontrados en campo — y archivarlos automáticamente en el sistema documental de ATES.</w:t>
      </w:r>
    </w:p>
    <w:p w14:paraId="20F58D11" w14:textId="77777777" w:rsidR="005A78AD" w:rsidRDefault="00686C9F">
      <w:pPr>
        <w:numPr>
          <w:ilvl w:val="0"/>
          <w:numId w:val="5"/>
        </w:numPr>
      </w:pPr>
      <w:r>
        <w:t>Responder tanto por Telegram como por la app del móvil.</w:t>
      </w:r>
    </w:p>
    <w:p w14:paraId="07318864" w14:textId="77777777" w:rsidR="005A78AD" w:rsidRDefault="00686C9F">
      <w:pPr>
        <w:pStyle w:val="FirstParagraph"/>
      </w:pPr>
      <w:r>
        <w:t>No puede hacer</w:t>
      </w:r>
    </w:p>
    <w:p w14:paraId="124A152F" w14:textId="77777777" w:rsidR="005A78AD" w:rsidRDefault="00686C9F">
      <w:pPr>
        <w:numPr>
          <w:ilvl w:val="0"/>
          <w:numId w:val="6"/>
        </w:numPr>
      </w:pPr>
      <w:r>
        <w:t>Crear ni modificar partes de trabajo (eso es ATES Planner).</w:t>
      </w:r>
    </w:p>
    <w:p w14:paraId="3F1B7009" w14:textId="77777777" w:rsidR="005A78AD" w:rsidRDefault="00686C9F">
      <w:pPr>
        <w:numPr>
          <w:ilvl w:val="0"/>
          <w:numId w:val="6"/>
        </w:numPr>
      </w:pPr>
      <w:r>
        <w:t>Gestionar vacaciones, nóminas ni datos de RRHH (eso es ATES People).</w:t>
      </w:r>
    </w:p>
    <w:p w14:paraId="1AA5D972" w14:textId="77777777" w:rsidR="005A78AD" w:rsidRDefault="00686C9F">
      <w:pPr>
        <w:numPr>
          <w:ilvl w:val="0"/>
          <w:numId w:val="6"/>
        </w:numPr>
      </w:pPr>
      <w:r>
        <w:t>Firmar documentos (eso es ATES Sign).</w:t>
      </w:r>
    </w:p>
    <w:p w14:paraId="6793AB86" w14:textId="77777777" w:rsidR="005A78AD" w:rsidRDefault="00686C9F">
      <w:pPr>
        <w:numPr>
          <w:ilvl w:val="0"/>
          <w:numId w:val="6"/>
        </w:numPr>
      </w:pPr>
      <w:r>
        <w:t>Comunicarse con el cliente del aparato.</w:t>
      </w:r>
    </w:p>
    <w:p w14:paraId="27282DF7" w14:textId="77777777" w:rsidR="005A78AD" w:rsidRDefault="00686C9F">
      <w:pPr>
        <w:numPr>
          <w:ilvl w:val="0"/>
          <w:numId w:val="6"/>
        </w:numPr>
      </w:pPr>
      <w:r>
        <w:t>Tomar decisiones técnicas autónomas. Solo informa y guía.</w:t>
      </w:r>
    </w:p>
    <w:p w14:paraId="4B7820FD" w14:textId="77777777" w:rsidR="005A78AD" w:rsidRDefault="00686C9F">
      <w:pPr>
        <w:pStyle w:val="Compact"/>
        <w:numPr>
          <w:ilvl w:val="0"/>
          <w:numId w:val="7"/>
        </w:numPr>
      </w:pPr>
      <w:r>
        <w:lastRenderedPageBreak/>
        <w:t>¿Quién es quién en este proyecto?</w:t>
      </w:r>
    </w:p>
    <w:tbl>
      <w:tblPr>
        <w:tblStyle w:val="Table"/>
        <w:tblW w:w="5000" w:type="pct"/>
        <w:tblLook w:val="0020" w:firstRow="1" w:lastRow="0" w:firstColumn="0" w:lastColumn="0" w:noHBand="0" w:noVBand="0"/>
      </w:tblPr>
      <w:tblGrid>
        <w:gridCol w:w="1435"/>
        <w:gridCol w:w="7403"/>
      </w:tblGrid>
      <w:tr w:rsidR="005A78AD" w14:paraId="56A4220E"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5A9675F5" w14:textId="77777777" w:rsidR="005A78AD" w:rsidRDefault="00686C9F">
            <w:pPr>
              <w:pStyle w:val="Compact"/>
            </w:pPr>
            <w:r>
              <w:rPr>
                <w:b/>
                <w:bCs/>
              </w:rPr>
              <w:t>Persona</w:t>
            </w:r>
          </w:p>
        </w:tc>
        <w:tc>
          <w:tcPr>
            <w:tcW w:w="0" w:type="auto"/>
          </w:tcPr>
          <w:p w14:paraId="59380EFF" w14:textId="77777777" w:rsidR="005A78AD" w:rsidRDefault="00686C9F">
            <w:pPr>
              <w:pStyle w:val="Compact"/>
            </w:pPr>
            <w:r>
              <w:rPr>
                <w:b/>
                <w:bCs/>
              </w:rPr>
              <w:t>Rol en ATES Assist</w:t>
            </w:r>
          </w:p>
        </w:tc>
      </w:tr>
      <w:tr w:rsidR="005A78AD" w14:paraId="7168D02B" w14:textId="77777777">
        <w:tc>
          <w:tcPr>
            <w:tcW w:w="0" w:type="auto"/>
          </w:tcPr>
          <w:p w14:paraId="71BB4F9F" w14:textId="77777777" w:rsidR="005A78AD" w:rsidRDefault="00686C9F">
            <w:pPr>
              <w:pStyle w:val="Compact"/>
            </w:pPr>
            <w:r>
              <w:t>Quino</w:t>
            </w:r>
          </w:p>
        </w:tc>
        <w:tc>
          <w:tcPr>
            <w:tcW w:w="0" w:type="auto"/>
          </w:tcPr>
          <w:p w14:paraId="39EA6D1D" w14:textId="77777777" w:rsidR="005A78AD" w:rsidRDefault="00686C9F">
            <w:pPr>
              <w:pStyle w:val="Compact"/>
            </w:pPr>
            <w:r>
              <w:t>CEO. Autoridad final sobre arquitectura y decisiones del proyecto.</w:t>
            </w:r>
          </w:p>
        </w:tc>
      </w:tr>
      <w:tr w:rsidR="005A78AD" w14:paraId="5F560131" w14:textId="77777777">
        <w:tc>
          <w:tcPr>
            <w:tcW w:w="0" w:type="auto"/>
          </w:tcPr>
          <w:p w14:paraId="5D06EB45" w14:textId="77777777" w:rsidR="005A78AD" w:rsidRDefault="00686C9F">
            <w:pPr>
              <w:pStyle w:val="Compact"/>
            </w:pPr>
            <w:r>
              <w:t>Pepe Sánchez</w:t>
            </w:r>
          </w:p>
        </w:tc>
        <w:tc>
          <w:tcPr>
            <w:tcW w:w="0" w:type="auto"/>
          </w:tcPr>
          <w:p w14:paraId="6D7C9466" w14:textId="77777777" w:rsidR="005A78AD" w:rsidRDefault="00686C9F">
            <w:pPr>
              <w:pStyle w:val="Compact"/>
            </w:pPr>
            <w:r>
              <w:t>IT España. Co-lidera el desarrollo técnico. Coordina recopilación de manuales ES (Fase 0).</w:t>
            </w:r>
          </w:p>
        </w:tc>
      </w:tr>
      <w:tr w:rsidR="005A78AD" w14:paraId="3C2B7107" w14:textId="77777777">
        <w:tc>
          <w:tcPr>
            <w:tcW w:w="0" w:type="auto"/>
          </w:tcPr>
          <w:p w14:paraId="0178A3A0" w14:textId="77777777" w:rsidR="005A78AD" w:rsidRDefault="00686C9F">
            <w:pPr>
              <w:pStyle w:val="Compact"/>
            </w:pPr>
            <w:r>
              <w:t>Luis Bravo</w:t>
            </w:r>
          </w:p>
        </w:tc>
        <w:tc>
          <w:tcPr>
            <w:tcW w:w="0" w:type="auto"/>
          </w:tcPr>
          <w:p w14:paraId="0C29D70B" w14:textId="77777777" w:rsidR="005A78AD" w:rsidRDefault="00686C9F">
            <w:pPr>
              <w:pStyle w:val="Compact"/>
            </w:pPr>
            <w:r>
              <w:t>IT Chile. Coordina recopilación de manuales CL (Fase 0).</w:t>
            </w:r>
          </w:p>
        </w:tc>
      </w:tr>
      <w:tr w:rsidR="005A78AD" w14:paraId="2940AEEB" w14:textId="77777777">
        <w:tc>
          <w:tcPr>
            <w:tcW w:w="0" w:type="auto"/>
          </w:tcPr>
          <w:p w14:paraId="699BE914" w14:textId="77777777" w:rsidR="005A78AD" w:rsidRDefault="00686C9F">
            <w:pPr>
              <w:pStyle w:val="Compact"/>
            </w:pPr>
            <w:r>
              <w:t>Marcos Haba</w:t>
            </w:r>
          </w:p>
        </w:tc>
        <w:tc>
          <w:tcPr>
            <w:tcW w:w="0" w:type="auto"/>
          </w:tcPr>
          <w:p w14:paraId="1D498A05" w14:textId="77777777" w:rsidR="005A78AD" w:rsidRDefault="00686C9F">
            <w:pPr>
              <w:pStyle w:val="Compact"/>
            </w:pPr>
            <w:r>
              <w:t>Recopilación de manuales técnicos España.</w:t>
            </w:r>
          </w:p>
        </w:tc>
      </w:tr>
      <w:tr w:rsidR="005A78AD" w14:paraId="11D6E36A" w14:textId="77777777">
        <w:tc>
          <w:tcPr>
            <w:tcW w:w="0" w:type="auto"/>
          </w:tcPr>
          <w:p w14:paraId="318343B1" w14:textId="77777777" w:rsidR="005A78AD" w:rsidRDefault="00686C9F">
            <w:pPr>
              <w:pStyle w:val="Compact"/>
            </w:pPr>
            <w:r>
              <w:t>Víctor Urrea</w:t>
            </w:r>
          </w:p>
        </w:tc>
        <w:tc>
          <w:tcPr>
            <w:tcW w:w="0" w:type="auto"/>
          </w:tcPr>
          <w:p w14:paraId="13C89A5F" w14:textId="77777777" w:rsidR="005A78AD" w:rsidRDefault="00686C9F">
            <w:pPr>
              <w:pStyle w:val="Compact"/>
            </w:pPr>
            <w:r>
              <w:t>Recopilación de manuales técnicos Chile. Validación técnica CL. Técnicos piloto CL.</w:t>
            </w:r>
          </w:p>
        </w:tc>
      </w:tr>
      <w:tr w:rsidR="005A78AD" w14:paraId="6E1E4164" w14:textId="77777777">
        <w:tc>
          <w:tcPr>
            <w:tcW w:w="0" w:type="auto"/>
          </w:tcPr>
          <w:p w14:paraId="7BDF161F" w14:textId="77777777" w:rsidR="005A78AD" w:rsidRDefault="00686C9F">
            <w:pPr>
              <w:pStyle w:val="Compact"/>
            </w:pPr>
            <w:r>
              <w:t>Miguel</w:t>
            </w:r>
          </w:p>
        </w:tc>
        <w:tc>
          <w:tcPr>
            <w:tcW w:w="0" w:type="auto"/>
          </w:tcPr>
          <w:p w14:paraId="3860A171" w14:textId="77777777" w:rsidR="005A78AD" w:rsidRDefault="00686C9F">
            <w:pPr>
              <w:pStyle w:val="Compact"/>
            </w:pPr>
            <w:r>
              <w:t>Director de Servicio (SAT) España. Validación técnica ES. Designa técnicos piloto ES. Evaluador mensual ES.</w:t>
            </w:r>
          </w:p>
        </w:tc>
      </w:tr>
      <w:tr w:rsidR="005A78AD" w14:paraId="286DACA1" w14:textId="77777777">
        <w:tc>
          <w:tcPr>
            <w:tcW w:w="0" w:type="auto"/>
          </w:tcPr>
          <w:p w14:paraId="19BF9543" w14:textId="77777777" w:rsidR="005A78AD" w:rsidRDefault="00686C9F">
            <w:pPr>
              <w:pStyle w:val="Compact"/>
            </w:pPr>
            <w:r>
              <w:t>Manuel Lerena</w:t>
            </w:r>
          </w:p>
        </w:tc>
        <w:tc>
          <w:tcPr>
            <w:tcW w:w="0" w:type="auto"/>
          </w:tcPr>
          <w:p w14:paraId="65CDEF99" w14:textId="77777777" w:rsidR="005A78AD" w:rsidRDefault="00686C9F">
            <w:pPr>
              <w:pStyle w:val="Compact"/>
            </w:pPr>
            <w:r>
              <w:t>Gerente de Ascensores/PCI/Alarmas/Energía España. Da el go/no-go para pasar de fase (ES). Experto de dominio en Fase 3.</w:t>
            </w:r>
          </w:p>
        </w:tc>
      </w:tr>
      <w:tr w:rsidR="005A78AD" w14:paraId="3969C0FC" w14:textId="77777777">
        <w:tc>
          <w:tcPr>
            <w:tcW w:w="0" w:type="auto"/>
          </w:tcPr>
          <w:p w14:paraId="1284737C" w14:textId="77777777" w:rsidR="005A78AD" w:rsidRDefault="00686C9F">
            <w:pPr>
              <w:pStyle w:val="Compact"/>
            </w:pPr>
            <w:r>
              <w:t>Bernardo Rivas</w:t>
            </w:r>
          </w:p>
        </w:tc>
        <w:tc>
          <w:tcPr>
            <w:tcW w:w="0" w:type="auto"/>
          </w:tcPr>
          <w:p w14:paraId="7E4F0B19" w14:textId="77777777" w:rsidR="005A78AD" w:rsidRDefault="00686C9F">
            <w:pPr>
              <w:pStyle w:val="Compact"/>
            </w:pPr>
            <w:r>
              <w:t>Gerente de Ascensores Chile. Da el go/no-go para pasar de fase (CL).</w:t>
            </w:r>
          </w:p>
        </w:tc>
      </w:tr>
    </w:tbl>
    <w:p w14:paraId="291D439D" w14:textId="77777777" w:rsidR="005A78AD" w:rsidRDefault="00686C9F">
      <w:pPr>
        <w:pStyle w:val="Compact"/>
        <w:numPr>
          <w:ilvl w:val="0"/>
          <w:numId w:val="8"/>
        </w:numPr>
      </w:pPr>
      <w:r>
        <w:t>¿Cómo lo usa un técnico?</w:t>
      </w:r>
    </w:p>
    <w:p w14:paraId="62B79D1F" w14:textId="77777777" w:rsidR="005A78AD" w:rsidRDefault="00686C9F">
      <w:pPr>
        <w:pStyle w:val="FirstParagraph"/>
      </w:pPr>
      <w:r>
        <w:t>Por Telegram (desde la Fase 1)</w:t>
      </w:r>
    </w:p>
    <w:tbl>
      <w:tblPr>
        <w:tblStyle w:val="Table"/>
        <w:tblW w:w="5000" w:type="pct"/>
        <w:tblLook w:val="0020" w:firstRow="1" w:lastRow="0" w:firstColumn="0" w:lastColumn="0" w:noHBand="0" w:noVBand="0"/>
      </w:tblPr>
      <w:tblGrid>
        <w:gridCol w:w="8838"/>
      </w:tblGrid>
      <w:tr w:rsidR="005A78AD" w14:paraId="42C2A0C8"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3913AC38" w14:textId="77777777" w:rsidR="005A78AD" w:rsidRDefault="00686C9F">
            <w:pPr>
              <w:pStyle w:val="Compact"/>
            </w:pPr>
            <w:r>
              <w:t>ℹ</w:t>
            </w:r>
            <w:r>
              <w:t>️</w:t>
            </w:r>
            <w:r>
              <w:t xml:space="preserve"> </w:t>
            </w:r>
            <w:r>
              <w:rPr>
                <w:b/>
                <w:bCs/>
              </w:rPr>
              <w:t>ADR — Canal Telegram.</w:t>
            </w:r>
            <w:r>
              <w:t xml:space="preserve"> ATES Assist usa Telegram como canal de comunicación con técnicos, a diferencia del resto del ecosistema ATES WorkForce que usa WhatsApp (Meta Cloud API). Razón: la API de bots de Telegram permite conversaciones interactivas sin necesidad de templates aprobados por Meta, sin coste por mensaje y con funcionalidades de inline keyboards. Esta decisión se revisará cuando Assist pase a Fase 2 (PWA).</w:t>
            </w:r>
          </w:p>
        </w:tc>
      </w:tr>
    </w:tbl>
    <w:p w14:paraId="3F9EFA96" w14:textId="77777777" w:rsidR="005A78AD" w:rsidRDefault="00686C9F">
      <w:pPr>
        <w:pStyle w:val="Textoindependiente"/>
      </w:pPr>
      <w:r>
        <w:t>El técnico escribe su pregunta en Telegram tal como la formularía a un compañero:</w:t>
      </w:r>
    </w:p>
    <w:tbl>
      <w:tblPr>
        <w:tblStyle w:val="Table"/>
        <w:tblW w:w="5000" w:type="pct"/>
        <w:tblLook w:val="0020" w:firstRow="1" w:lastRow="0" w:firstColumn="0" w:lastColumn="0" w:noHBand="0" w:noVBand="0"/>
      </w:tblPr>
      <w:tblGrid>
        <w:gridCol w:w="8838"/>
      </w:tblGrid>
      <w:tr w:rsidR="005A78AD" w14:paraId="101E61C9"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510035D7" w14:textId="77777777" w:rsidR="005A78AD" w:rsidRDefault="00686C9F">
            <w:pPr>
              <w:pStyle w:val="Compact"/>
            </w:pPr>
            <w:r>
              <w:t>💬</w:t>
            </w:r>
            <w:r>
              <w:t xml:space="preserve"> «Tengo un Orona 3G. El display muestra el error E14. ¿Qué significa y cómo se resuelve?»</w:t>
            </w:r>
          </w:p>
        </w:tc>
      </w:tr>
    </w:tbl>
    <w:p w14:paraId="789A05FA" w14:textId="77777777" w:rsidR="005A78AD" w:rsidRDefault="005A78AD"/>
    <w:tbl>
      <w:tblPr>
        <w:tblStyle w:val="Table"/>
        <w:tblW w:w="5000" w:type="pct"/>
        <w:tblLook w:val="0020" w:firstRow="1" w:lastRow="0" w:firstColumn="0" w:lastColumn="0" w:noHBand="0" w:noVBand="0"/>
      </w:tblPr>
      <w:tblGrid>
        <w:gridCol w:w="8838"/>
      </w:tblGrid>
      <w:tr w:rsidR="005A78AD" w14:paraId="1A0DF28D"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47E43D3C" w14:textId="77777777" w:rsidR="005A78AD" w:rsidRDefault="00686C9F">
            <w:pPr>
              <w:pStyle w:val="Compact"/>
            </w:pPr>
            <w:r>
              <w:t>💬</w:t>
            </w:r>
            <w:r>
              <w:t xml:space="preserve"> «¿Cuál es el procedimiento para cambiar el contactor principal en un OTIS Gen2?»</w:t>
            </w:r>
          </w:p>
        </w:tc>
      </w:tr>
    </w:tbl>
    <w:p w14:paraId="241ED734" w14:textId="77777777" w:rsidR="005A78AD" w:rsidRDefault="00686C9F">
      <w:pPr>
        <w:pStyle w:val="Textoindependiente"/>
      </w:pPr>
      <w:r>
        <w:t>Assist busca en los manuales y responde indicando de qué documento ha sacado la información. Si no encuentra la respuesta, lo dice claramente y sugiere a quién llamar.</w:t>
      </w:r>
    </w:p>
    <w:p w14:paraId="4E32A069" w14:textId="77777777" w:rsidR="005A78AD" w:rsidRDefault="00686C9F">
      <w:pPr>
        <w:pStyle w:val="Textoindependiente"/>
      </w:pPr>
      <w:r>
        <w:t>Por la app en el móvil (desde la Fase 2)</w:t>
      </w:r>
    </w:p>
    <w:p w14:paraId="0740B0AB" w14:textId="77777777" w:rsidR="005A78AD" w:rsidRDefault="00686C9F">
      <w:pPr>
        <w:numPr>
          <w:ilvl w:val="0"/>
          <w:numId w:val="9"/>
        </w:numPr>
      </w:pPr>
      <w:r>
        <w:t>Cada mañana, antes de salir, abre la app. Descargará automáticamente los manuales de los aparatos asignados ese día.</w:t>
      </w:r>
    </w:p>
    <w:p w14:paraId="57C63F66" w14:textId="77777777" w:rsidR="005A78AD" w:rsidRDefault="00686C9F">
      <w:pPr>
        <w:numPr>
          <w:ilvl w:val="0"/>
          <w:numId w:val="9"/>
        </w:numPr>
      </w:pPr>
      <w:r>
        <w:t>En el trabajo, aunque no tengas cobertura, puedes consultar Assist. Los manuales ya están en tu móvil.</w:t>
      </w:r>
    </w:p>
    <w:p w14:paraId="6B7B1D7E" w14:textId="77777777" w:rsidR="005A78AD" w:rsidRDefault="00686C9F">
      <w:pPr>
        <w:numPr>
          <w:ilvl w:val="0"/>
          <w:numId w:val="9"/>
        </w:numPr>
      </w:pPr>
      <w:r>
        <w:lastRenderedPageBreak/>
        <w:t>También puedes adjuntar un documento o foto y Assist lo archiva en el sistema.</w:t>
      </w:r>
    </w:p>
    <w:p w14:paraId="6D276B20" w14:textId="77777777" w:rsidR="005A78AD" w:rsidRDefault="00686C9F">
      <w:pPr>
        <w:numPr>
          <w:ilvl w:val="0"/>
          <w:numId w:val="9"/>
        </w:numPr>
      </w:pPr>
      <w:r>
        <w:t>Cuando vuelve la señal, la app se sincroniza sola. No hay que hacer nada.</w:t>
      </w:r>
    </w:p>
    <w:tbl>
      <w:tblPr>
        <w:tblStyle w:val="Table"/>
        <w:tblW w:w="5000" w:type="pct"/>
        <w:tblLook w:val="0020" w:firstRow="1" w:lastRow="0" w:firstColumn="0" w:lastColumn="0" w:noHBand="0" w:noVBand="0"/>
      </w:tblPr>
      <w:tblGrid>
        <w:gridCol w:w="8838"/>
      </w:tblGrid>
      <w:tr w:rsidR="005A78AD" w14:paraId="32D7D0E4"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1C458A50" w14:textId="77777777" w:rsidR="005A78AD" w:rsidRDefault="00686C9F">
            <w:pPr>
              <w:pStyle w:val="Compact"/>
            </w:pPr>
            <w:r>
              <w:t>💡</w:t>
            </w:r>
            <w:r>
              <w:t xml:space="preserve"> No hace falta saber el nombre técnico exacto de lo que buscas. Puedes describirlo con tus palabras.</w:t>
            </w:r>
          </w:p>
        </w:tc>
      </w:tr>
    </w:tbl>
    <w:p w14:paraId="1C758CA7" w14:textId="77777777" w:rsidR="005A78AD" w:rsidRDefault="00686C9F">
      <w:pPr>
        <w:pStyle w:val="Compact"/>
        <w:numPr>
          <w:ilvl w:val="0"/>
          <w:numId w:val="10"/>
        </w:numPr>
      </w:pPr>
      <w:r>
        <w:t>Cómo llegan los documentos al sistema</w:t>
      </w:r>
    </w:p>
    <w:p w14:paraId="64A1A3A1" w14:textId="77777777" w:rsidR="005A78AD" w:rsidRDefault="00686C9F">
      <w:pPr>
        <w:pStyle w:val="FirstParagraph"/>
      </w:pPr>
      <w:r>
        <w:t>ATES cuenta con un sistema documental centralizado llamado ATES Docs donde se guardan todos los manuales técnicos, procedimientos y documentos del grupo. ATES Assist se alimenta de ese repositorio.</w:t>
      </w:r>
    </w:p>
    <w:p w14:paraId="280F43D6" w14:textId="77777777" w:rsidR="005A78AD" w:rsidRDefault="00686C9F">
      <w:pPr>
        <w:pStyle w:val="Textoindependiente"/>
      </w:pPr>
      <w:r>
        <w:t>Hay cuatro formas de añadir documentos al sistema:</w:t>
      </w:r>
    </w:p>
    <w:tbl>
      <w:tblPr>
        <w:tblStyle w:val="Table"/>
        <w:tblW w:w="5000" w:type="pct"/>
        <w:tblLook w:val="0020" w:firstRow="1" w:lastRow="0" w:firstColumn="0" w:lastColumn="0" w:noHBand="0" w:noVBand="0"/>
      </w:tblPr>
      <w:tblGrid>
        <w:gridCol w:w="2429"/>
        <w:gridCol w:w="6409"/>
      </w:tblGrid>
      <w:tr w:rsidR="005A78AD" w14:paraId="43E03453"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6CAA353E" w14:textId="77777777" w:rsidR="005A78AD" w:rsidRDefault="00686C9F">
            <w:pPr>
              <w:pStyle w:val="Compact"/>
            </w:pPr>
            <w:r>
              <w:rPr>
                <w:b/>
                <w:bCs/>
              </w:rPr>
              <w:t>Cómo</w:t>
            </w:r>
          </w:p>
        </w:tc>
        <w:tc>
          <w:tcPr>
            <w:tcW w:w="0" w:type="auto"/>
          </w:tcPr>
          <w:p w14:paraId="58C976D2" w14:textId="77777777" w:rsidR="005A78AD" w:rsidRDefault="00686C9F">
            <w:pPr>
              <w:pStyle w:val="Compact"/>
            </w:pPr>
            <w:r>
              <w:rPr>
                <w:b/>
                <w:bCs/>
              </w:rPr>
              <w:t>Cuándo</w:t>
            </w:r>
            <w:r>
              <w:t>** se usa**</w:t>
            </w:r>
          </w:p>
        </w:tc>
      </w:tr>
      <w:tr w:rsidR="005A78AD" w14:paraId="3F0C7F9A" w14:textId="77777777">
        <w:tc>
          <w:tcPr>
            <w:tcW w:w="0" w:type="auto"/>
          </w:tcPr>
          <w:p w14:paraId="0B442C6C" w14:textId="77777777" w:rsidR="005A78AD" w:rsidRDefault="00686C9F">
            <w:pPr>
              <w:pStyle w:val="Compact"/>
            </w:pPr>
            <w:r>
              <w:t>OneDrive (carga masiva inicial)</w:t>
            </w:r>
          </w:p>
        </w:tc>
        <w:tc>
          <w:tcPr>
            <w:tcW w:w="0" w:type="auto"/>
          </w:tcPr>
          <w:p w14:paraId="5168DDA9" w14:textId="77777777" w:rsidR="005A78AD" w:rsidRDefault="00686C9F">
            <w:pPr>
              <w:pStyle w:val="Compact"/>
            </w:pPr>
            <w:r>
              <w:t>Solo al arrancar el módulo por primera vez. Los responsables suben todos los manuales a una carpeta compartida y el sistema los procesa automáticamente.</w:t>
            </w:r>
          </w:p>
        </w:tc>
      </w:tr>
      <w:tr w:rsidR="005A78AD" w14:paraId="2D81941F" w14:textId="77777777">
        <w:tc>
          <w:tcPr>
            <w:tcW w:w="0" w:type="auto"/>
          </w:tcPr>
          <w:p w14:paraId="5D87FD4D" w14:textId="77777777" w:rsidR="005A78AD" w:rsidRDefault="00686C9F">
            <w:pPr>
              <w:pStyle w:val="Compact"/>
            </w:pPr>
            <w:r>
              <w:t>App del módulo correspondiente</w:t>
            </w:r>
          </w:p>
        </w:tc>
        <w:tc>
          <w:tcPr>
            <w:tcW w:w="0" w:type="auto"/>
          </w:tcPr>
          <w:p w14:paraId="450D6251" w14:textId="77777777" w:rsidR="005A78AD" w:rsidRDefault="00686C9F">
            <w:pPr>
              <w:pStyle w:val="Compact"/>
            </w:pPr>
            <w:r>
              <w:t>Uso habitual. Cada responsable sube documentos desde la herramienta de su área.</w:t>
            </w:r>
          </w:p>
        </w:tc>
      </w:tr>
      <w:tr w:rsidR="005A78AD" w14:paraId="4A692769" w14:textId="77777777">
        <w:tc>
          <w:tcPr>
            <w:tcW w:w="0" w:type="auto"/>
          </w:tcPr>
          <w:p w14:paraId="5F1C22CE" w14:textId="77777777" w:rsidR="005A78AD" w:rsidRDefault="00686C9F">
            <w:pPr>
              <w:pStyle w:val="Compact"/>
            </w:pPr>
            <w:r>
              <w:t>ATES Docs (web)</w:t>
            </w:r>
          </w:p>
        </w:tc>
        <w:tc>
          <w:tcPr>
            <w:tcW w:w="0" w:type="auto"/>
          </w:tcPr>
          <w:p w14:paraId="557025DB" w14:textId="77777777" w:rsidR="005A78AD" w:rsidRDefault="00686C9F">
            <w:pPr>
              <w:pStyle w:val="Compact"/>
            </w:pPr>
            <w:r>
              <w:t>Para documentos que no encajan en ningún módulo concreto.</w:t>
            </w:r>
          </w:p>
        </w:tc>
      </w:tr>
      <w:tr w:rsidR="005A78AD" w14:paraId="7D4E8765" w14:textId="77777777">
        <w:tc>
          <w:tcPr>
            <w:tcW w:w="0" w:type="auto"/>
          </w:tcPr>
          <w:p w14:paraId="3F19D3B7" w14:textId="77777777" w:rsidR="005A78AD" w:rsidRDefault="00686C9F">
            <w:pPr>
              <w:pStyle w:val="Compact"/>
            </w:pPr>
            <w:r>
              <w:t>ATES Assist (app o Telegram)</w:t>
            </w:r>
          </w:p>
        </w:tc>
        <w:tc>
          <w:tcPr>
            <w:tcW w:w="0" w:type="auto"/>
          </w:tcPr>
          <w:p w14:paraId="5CDBF4E3" w14:textId="77777777" w:rsidR="005A78AD" w:rsidRDefault="00686C9F">
            <w:pPr>
              <w:pStyle w:val="Compact"/>
            </w:pPr>
            <w:r>
              <w:t>El técnico en campo sube un documento sobre la marcha desde su conversación con Assist.</w:t>
            </w:r>
          </w:p>
        </w:tc>
      </w:tr>
    </w:tbl>
    <w:p w14:paraId="48AD3337" w14:textId="77777777" w:rsidR="005A78AD" w:rsidRDefault="00686C9F">
      <w:pPr>
        <w:pStyle w:val="Textoindependiente"/>
      </w:pPr>
      <w:r>
        <w:t>Cuando entra un documento, el sistema lo analiza automáticamente para extraer su clasificación y etiquetas (qué marca, qué modelo, qué tipo de documento, a qué país aplica). En la fase inicial, una persona del equipo revisa y confirma esa clasificación antes de que el documento quede disponible. Cuando el sistema demuestre suficiente fiabilidad, esa confirmación se automatizará.</w:t>
      </w:r>
    </w:p>
    <w:p w14:paraId="379292D5" w14:textId="77777777" w:rsidR="005A78AD" w:rsidRDefault="00686C9F">
      <w:pPr>
        <w:pStyle w:val="Compact"/>
        <w:numPr>
          <w:ilvl w:val="0"/>
          <w:numId w:val="11"/>
        </w:numPr>
      </w:pPr>
      <w:r>
        <w:t>Privacidad y seguridad</w:t>
      </w:r>
    </w:p>
    <w:p w14:paraId="0D17C4A8" w14:textId="77777777" w:rsidR="005A78AD" w:rsidRDefault="00686C9F">
      <w:pPr>
        <w:numPr>
          <w:ilvl w:val="0"/>
          <w:numId w:val="12"/>
        </w:numPr>
      </w:pPr>
      <w:r>
        <w:t>Assist solo puede leer información. No puede modificar ni borrar datos del sistema.</w:t>
      </w:r>
    </w:p>
    <w:p w14:paraId="63E01B40" w14:textId="77777777" w:rsidR="005A78AD" w:rsidRDefault="00686C9F">
      <w:pPr>
        <w:numPr>
          <w:ilvl w:val="0"/>
          <w:numId w:val="12"/>
        </w:numPr>
      </w:pPr>
      <w:r>
        <w:t>Para acceder a la app, el técnico usa Microsoft Authenticator (código de 6 dígitos que cambia cada 30 segundos). La primera vez escanea un código QR para vincular su cuenta. Una vez autenticado, la sesión SSO le da acceso a todas las aplicaciones del ecosistema ATES WorkForce durante 24 horas sin volver a introducir el código.</w:t>
      </w:r>
    </w:p>
    <w:p w14:paraId="27824543" w14:textId="77777777" w:rsidR="005A78AD" w:rsidRDefault="00686C9F">
      <w:pPr>
        <w:numPr>
          <w:ilvl w:val="0"/>
          <w:numId w:val="12"/>
        </w:numPr>
      </w:pPr>
      <w:r>
        <w:t>Assist no guarda un historial de preguntas asociado al nombre del técnico.</w:t>
      </w:r>
    </w:p>
    <w:p w14:paraId="4BA7DB1A" w14:textId="77777777" w:rsidR="005A78AD" w:rsidRDefault="00686C9F">
      <w:pPr>
        <w:numPr>
          <w:ilvl w:val="0"/>
          <w:numId w:val="12"/>
        </w:numPr>
      </w:pPr>
      <w:r>
        <w:t>Assist no tiene acceso a datos personales de nómina, contrato ni vacaciones.</w:t>
      </w:r>
    </w:p>
    <w:p w14:paraId="018D6464" w14:textId="77777777" w:rsidR="005A78AD" w:rsidRDefault="00686C9F">
      <w:pPr>
        <w:numPr>
          <w:ilvl w:val="0"/>
          <w:numId w:val="12"/>
        </w:numPr>
      </w:pPr>
      <w:r>
        <w:t>En España aplica el Reglamento General de Protección de Datos (RGPD) y la LOPDGDD. En Chile, la Ley 19.628 de protección de datos personales.</w:t>
      </w:r>
    </w:p>
    <w:p w14:paraId="2851120B" w14:textId="77777777" w:rsidR="005A78AD" w:rsidRDefault="00686C9F">
      <w:pPr>
        <w:numPr>
          <w:ilvl w:val="0"/>
          <w:numId w:val="12"/>
        </w:numPr>
      </w:pPr>
      <w:r>
        <w:lastRenderedPageBreak/>
        <w:t>Toda la infraestructura técnica del sistema (servidores, base de datos) está aislada de la red corporativa de ATES mediante conexiones 4G dedicadas.</w:t>
      </w:r>
    </w:p>
    <w:tbl>
      <w:tblPr>
        <w:tblStyle w:val="Table"/>
        <w:tblW w:w="5000" w:type="pct"/>
        <w:tblLook w:val="0020" w:firstRow="1" w:lastRow="0" w:firstColumn="0" w:lastColumn="0" w:noHBand="0" w:noVBand="0"/>
      </w:tblPr>
      <w:tblGrid>
        <w:gridCol w:w="8838"/>
      </w:tblGrid>
      <w:tr w:rsidR="005A78AD" w14:paraId="02344259"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492DEEF0" w14:textId="77777777" w:rsidR="005A78AD" w:rsidRDefault="00686C9F">
            <w:pPr>
              <w:pStyle w:val="Compact"/>
            </w:pPr>
            <w:r>
              <w:t>🔒</w:t>
            </w:r>
            <w:r>
              <w:t xml:space="preserve"> Si Assist no responde en 30 segundos, aparece automáticamente el contacto de SAT para que el técnico pueda llamar directamente.</w:t>
            </w:r>
          </w:p>
        </w:tc>
      </w:tr>
    </w:tbl>
    <w:p w14:paraId="29E20156" w14:textId="77777777" w:rsidR="005A78AD" w:rsidRDefault="00686C9F">
      <w:pPr>
        <w:pStyle w:val="Compact"/>
        <w:numPr>
          <w:ilvl w:val="0"/>
          <w:numId w:val="13"/>
        </w:numPr>
      </w:pPr>
      <w:r>
        <w:t>Preguntas frecuentes</w:t>
      </w:r>
    </w:p>
    <w:p w14:paraId="5E5A1224" w14:textId="77777777" w:rsidR="005A78AD" w:rsidRDefault="00686C9F">
      <w:pPr>
        <w:pStyle w:val="FirstParagraph"/>
      </w:pPr>
      <w:r>
        <w:rPr>
          <w:b/>
          <w:bCs/>
        </w:rPr>
        <w:t>¿Necesito formación especial para usarlo?</w:t>
      </w:r>
    </w:p>
    <w:p w14:paraId="4076CE03" w14:textId="77777777" w:rsidR="005A78AD" w:rsidRDefault="00686C9F">
      <w:pPr>
        <w:pStyle w:val="Textoindependiente"/>
      </w:pPr>
      <w:r>
        <w:t>No. Está diseñado para que cualquier técnico pueda usarlo desde el primer momento. En caso de dudas, el contacto es Miguel en España y Víctor Urrea en Chile.</w:t>
      </w:r>
    </w:p>
    <w:p w14:paraId="28CA2840" w14:textId="77777777" w:rsidR="005A78AD" w:rsidRDefault="00686C9F">
      <w:pPr>
        <w:pStyle w:val="Textoindependiente"/>
      </w:pPr>
      <w:r>
        <w:rPr>
          <w:b/>
          <w:bCs/>
        </w:rPr>
        <w:t>¿Qué hago si Assist</w:t>
      </w:r>
      <w:r>
        <w:t>** da una respuesta que parece incorrecta?**</w:t>
      </w:r>
    </w:p>
    <w:p w14:paraId="6E76ECF3" w14:textId="77777777" w:rsidR="005A78AD" w:rsidRDefault="00686C9F">
      <w:pPr>
        <w:pStyle w:val="Textoindependiente"/>
      </w:pPr>
      <w:r>
        <w:t>No actúes solo en base a la respuesta si tienes dudas. Llama a SAT. Y si puedes, comunícaselo a Miguel o Víctor Urrea para que lo revisen: así Assist mejora para todos.</w:t>
      </w:r>
    </w:p>
    <w:p w14:paraId="636D0DFA" w14:textId="77777777" w:rsidR="005A78AD" w:rsidRDefault="00686C9F">
      <w:pPr>
        <w:pStyle w:val="Textoindependiente"/>
      </w:pPr>
      <w:r>
        <w:rPr>
          <w:b/>
          <w:bCs/>
        </w:rPr>
        <w:t>¿Funciona igual en España que en Chile?</w:t>
      </w:r>
    </w:p>
    <w:p w14:paraId="69BE18A5" w14:textId="77777777" w:rsidR="005A78AD" w:rsidRDefault="00686C9F">
      <w:pPr>
        <w:pStyle w:val="Textoindependiente"/>
      </w:pPr>
      <w:r>
        <w:t>Sí. Misma app, mismo agente. Los manuales están organizados por país cuando los modelos de aparatos son distintos, pero la experiencia de uso es idéntica.</w:t>
      </w:r>
    </w:p>
    <w:p w14:paraId="3CC45034" w14:textId="77777777" w:rsidR="005A78AD" w:rsidRDefault="00686C9F">
      <w:pPr>
        <w:pStyle w:val="Textoindependiente"/>
      </w:pPr>
      <w:r>
        <w:rPr>
          <w:b/>
          <w:bCs/>
        </w:rPr>
        <w:t>¿Puedo usarlo para consultar mis vacaciones o mi nómina?</w:t>
      </w:r>
    </w:p>
    <w:p w14:paraId="5245A1B2" w14:textId="77777777" w:rsidR="005A78AD" w:rsidRDefault="00686C9F">
      <w:pPr>
        <w:pStyle w:val="Textoindependiente"/>
      </w:pPr>
      <w:r>
        <w:t>No. Para eso estará ATES People cuando esté disponible. Assist es exclusivamente para consultas técnicas de aparatos.</w:t>
      </w:r>
    </w:p>
    <w:p w14:paraId="54591C74" w14:textId="77777777" w:rsidR="005A78AD" w:rsidRDefault="00686C9F">
      <w:pPr>
        <w:pStyle w:val="Textoindependiente"/>
      </w:pPr>
      <w:r>
        <w:rPr>
          <w:b/>
          <w:bCs/>
        </w:rPr>
        <w:t>¿Quién decide cuándo pasamos a la siguiente fase?</w:t>
      </w:r>
    </w:p>
    <w:p w14:paraId="79A57277" w14:textId="77777777" w:rsidR="005A78AD" w:rsidRDefault="00686C9F">
      <w:pPr>
        <w:pStyle w:val="Textoindependiente"/>
      </w:pPr>
      <w:r>
        <w:t>En España, Manuel Lerena. En Chile, Bernardo Rivas. Ellos dan el visto bueno después de que los técnicos piloto hayan validado que la fase funciona correctamente.</w:t>
      </w:r>
    </w:p>
    <w:p w14:paraId="5B2547C0" w14:textId="77777777" w:rsidR="005A78AD" w:rsidRDefault="00686C9F">
      <w:pPr>
        <w:pStyle w:val="Textoindependiente"/>
      </w:pPr>
      <w:r>
        <w:rPr>
          <w:b/>
          <w:bCs/>
        </w:rPr>
        <w:t>¿Qué pasa si subo un documento desde la app?</w:t>
      </w:r>
    </w:p>
    <w:p w14:paraId="403E68CB" w14:textId="77777777" w:rsidR="005A78AD" w:rsidRDefault="00686C9F">
      <w:pPr>
        <w:pStyle w:val="Textoindependiente"/>
      </w:pPr>
      <w:r>
        <w:t>El sistema lo analiza automáticamente, propone una clasificación y un responsable la confirma. El documento queda disponible para todos los técnicos. Siempre sabes que lo que consultas es información validada por ATES.</w:t>
      </w:r>
    </w:p>
    <w:tbl>
      <w:tblPr>
        <w:tblStyle w:val="Table"/>
        <w:tblW w:w="5000" w:type="pct"/>
        <w:tblLook w:val="0020" w:firstRow="1" w:lastRow="0" w:firstColumn="0" w:lastColumn="0" w:noHBand="0" w:noVBand="0"/>
      </w:tblPr>
      <w:tblGrid>
        <w:gridCol w:w="8838"/>
      </w:tblGrid>
      <w:tr w:rsidR="005A78AD" w14:paraId="7E96CB0E"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3546F7A2" w14:textId="77777777" w:rsidR="005A78AD" w:rsidRDefault="00686C9F">
            <w:pPr>
              <w:pStyle w:val="Compact"/>
            </w:pPr>
            <w:r>
              <w:rPr>
                <w:b/>
                <w:bCs/>
              </w:rPr>
              <w:t>PARTE 2</w:t>
            </w:r>
            <w:r>
              <w:t xml:space="preserve"> </w:t>
            </w:r>
            <w:r>
              <w:rPr>
                <w:b/>
                <w:bCs/>
              </w:rPr>
              <w:t>Instrucciones técnicas de desarrollo</w:t>
            </w:r>
            <w:r>
              <w:t xml:space="preserve"> </w:t>
            </w:r>
            <w:r>
              <w:rPr>
                <w:i/>
                <w:iCs/>
              </w:rPr>
              <w:t>Para el equipo de desarrollo e inteligencia artificial</w:t>
            </w:r>
          </w:p>
        </w:tc>
      </w:tr>
    </w:tbl>
    <w:p w14:paraId="79F8C3AE" w14:textId="77777777" w:rsidR="005A78AD" w:rsidRDefault="00686C9F">
      <w:pPr>
        <w:pStyle w:val="Compact"/>
        <w:numPr>
          <w:ilvl w:val="0"/>
          <w:numId w:val="14"/>
        </w:numPr>
      </w:pPr>
      <w:r>
        <w:t>Arquitectura del módulo</w:t>
      </w:r>
    </w:p>
    <w:p w14:paraId="5777E41E" w14:textId="77777777" w:rsidR="005A78AD" w:rsidRDefault="00686C9F">
      <w:pPr>
        <w:pStyle w:val="FirstParagraph"/>
      </w:pPr>
      <w:r>
        <w:t>9.1 Posición en el ecosistema ATES WorkForce</w:t>
      </w:r>
    </w:p>
    <w:p w14:paraId="2D77411F" w14:textId="77777777" w:rsidR="005A78AD" w:rsidRDefault="00686C9F">
      <w:pPr>
        <w:pStyle w:val="Textoindependiente"/>
      </w:pPr>
      <w:r>
        <w:t>ATES Assist es el único módulo del ecosistema catalogado como solo agente: no tiene esquema propio en Supabase. Opera sobre docs.* (ATES Docs) en lectura y escribe exclusivamente para ingesta documental. En Fase 3 añade lectura sobre planner.*.</w:t>
      </w:r>
    </w:p>
    <w:tbl>
      <w:tblPr>
        <w:tblStyle w:val="Table"/>
        <w:tblW w:w="5000" w:type="pct"/>
        <w:tblLook w:val="0020" w:firstRow="1" w:lastRow="0" w:firstColumn="0" w:lastColumn="0" w:noHBand="0" w:noVBand="0"/>
      </w:tblPr>
      <w:tblGrid>
        <w:gridCol w:w="1731"/>
        <w:gridCol w:w="7107"/>
      </w:tblGrid>
      <w:tr w:rsidR="005A78AD" w14:paraId="1150FA72"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5309FD28" w14:textId="77777777" w:rsidR="005A78AD" w:rsidRDefault="00686C9F">
            <w:pPr>
              <w:pStyle w:val="Compact"/>
            </w:pPr>
            <w:r>
              <w:rPr>
                <w:b/>
                <w:bCs/>
              </w:rPr>
              <w:t>Atributo</w:t>
            </w:r>
          </w:p>
        </w:tc>
        <w:tc>
          <w:tcPr>
            <w:tcW w:w="0" w:type="auto"/>
          </w:tcPr>
          <w:p w14:paraId="4141B887" w14:textId="77777777" w:rsidR="005A78AD" w:rsidRDefault="00686C9F">
            <w:pPr>
              <w:pStyle w:val="Compact"/>
            </w:pPr>
            <w:r>
              <w:rPr>
                <w:b/>
                <w:bCs/>
              </w:rPr>
              <w:t>Valor</w:t>
            </w:r>
          </w:p>
        </w:tc>
      </w:tr>
      <w:tr w:rsidR="005A78AD" w14:paraId="110D20B8" w14:textId="77777777">
        <w:tc>
          <w:tcPr>
            <w:tcW w:w="0" w:type="auto"/>
          </w:tcPr>
          <w:p w14:paraId="6AA4B45D" w14:textId="77777777" w:rsidR="005A78AD" w:rsidRDefault="00686C9F">
            <w:pPr>
              <w:pStyle w:val="Compact"/>
            </w:pPr>
            <w:r>
              <w:lastRenderedPageBreak/>
              <w:t>Nombre agente</w:t>
            </w:r>
          </w:p>
        </w:tc>
        <w:tc>
          <w:tcPr>
            <w:tcW w:w="0" w:type="auto"/>
          </w:tcPr>
          <w:p w14:paraId="4BA84287" w14:textId="77777777" w:rsidR="005A78AD" w:rsidRDefault="00686C9F">
            <w:pPr>
              <w:pStyle w:val="Compact"/>
            </w:pPr>
            <w:r>
              <w:t>ates-assist</w:t>
            </w:r>
          </w:p>
        </w:tc>
      </w:tr>
      <w:tr w:rsidR="005A78AD" w14:paraId="4C47A646" w14:textId="77777777">
        <w:tc>
          <w:tcPr>
            <w:tcW w:w="0" w:type="auto"/>
          </w:tcPr>
          <w:p w14:paraId="3FACE6FF" w14:textId="77777777" w:rsidR="005A78AD" w:rsidRDefault="00686C9F">
            <w:pPr>
              <w:pStyle w:val="Compact"/>
            </w:pPr>
            <w:r>
              <w:t>Esquema BD propio</w:t>
            </w:r>
          </w:p>
        </w:tc>
        <w:tc>
          <w:tcPr>
            <w:tcW w:w="0" w:type="auto"/>
          </w:tcPr>
          <w:p w14:paraId="6726884B" w14:textId="77777777" w:rsidR="005A78AD" w:rsidRDefault="00686C9F">
            <w:pPr>
              <w:pStyle w:val="Compact"/>
            </w:pPr>
            <w:r>
              <w:t>Ninguno</w:t>
            </w:r>
          </w:p>
        </w:tc>
      </w:tr>
      <w:tr w:rsidR="005A78AD" w14:paraId="32E5C114" w14:textId="77777777">
        <w:tc>
          <w:tcPr>
            <w:tcW w:w="0" w:type="auto"/>
          </w:tcPr>
          <w:p w14:paraId="73C29D06" w14:textId="77777777" w:rsidR="005A78AD" w:rsidRDefault="00686C9F">
            <w:pPr>
              <w:pStyle w:val="Compact"/>
            </w:pPr>
            <w:r>
              <w:t>Esquemas accesibles</w:t>
            </w:r>
          </w:p>
        </w:tc>
        <w:tc>
          <w:tcPr>
            <w:tcW w:w="0" w:type="auto"/>
          </w:tcPr>
          <w:p w14:paraId="0C0EE7F8" w14:textId="77777777" w:rsidR="005A78AD" w:rsidRDefault="00686C9F">
            <w:pPr>
              <w:pStyle w:val="Compact"/>
            </w:pPr>
            <w:r>
              <w:t>docs.* (R/W ingesta) · planner.* (R, Fase 3)</w:t>
            </w:r>
          </w:p>
        </w:tc>
      </w:tr>
      <w:tr w:rsidR="005A78AD" w14:paraId="37E2E22D" w14:textId="77777777">
        <w:tc>
          <w:tcPr>
            <w:tcW w:w="0" w:type="auto"/>
          </w:tcPr>
          <w:p w14:paraId="332CE7A5" w14:textId="77777777" w:rsidR="005A78AD" w:rsidRDefault="00686C9F">
            <w:pPr>
              <w:pStyle w:val="Compact"/>
            </w:pPr>
            <w:r>
              <w:t>Modelo IA</w:t>
            </w:r>
          </w:p>
        </w:tc>
        <w:tc>
          <w:tcPr>
            <w:tcW w:w="0" w:type="auto"/>
          </w:tcPr>
          <w:p w14:paraId="5CBF7470" w14:textId="77777777" w:rsidR="005A78AD" w:rsidRDefault="00686C9F">
            <w:pPr>
              <w:pStyle w:val="Compact"/>
            </w:pPr>
            <w:r>
              <w:t>Claude Opus (máxima calidad en arranque y pruebas; revisable a Sonnet cuando evaluación mensual estabilice ≥14/20 dos meses consecutivos)</w:t>
            </w:r>
          </w:p>
        </w:tc>
      </w:tr>
      <w:tr w:rsidR="005A78AD" w14:paraId="4EF92F0F" w14:textId="77777777">
        <w:tc>
          <w:tcPr>
            <w:tcW w:w="0" w:type="auto"/>
          </w:tcPr>
          <w:p w14:paraId="160BAAFF" w14:textId="77777777" w:rsidR="005A78AD" w:rsidRDefault="00686C9F">
            <w:pPr>
              <w:pStyle w:val="Compact"/>
            </w:pPr>
            <w:r>
              <w:t>Nivel de poder</w:t>
            </w:r>
          </w:p>
        </w:tc>
        <w:tc>
          <w:tcPr>
            <w:tcW w:w="0" w:type="auto"/>
          </w:tcPr>
          <w:p w14:paraId="58ABB986" w14:textId="77777777" w:rsidR="005A78AD" w:rsidRDefault="00686C9F">
            <w:pPr>
              <w:pStyle w:val="Compact"/>
            </w:pPr>
            <w:r>
              <w:t>1+ — Solo lectura + escritura en docs.* exclusivamente para ingesta</w:t>
            </w:r>
          </w:p>
        </w:tc>
      </w:tr>
      <w:tr w:rsidR="005A78AD" w14:paraId="0352146E" w14:textId="77777777">
        <w:tc>
          <w:tcPr>
            <w:tcW w:w="0" w:type="auto"/>
          </w:tcPr>
          <w:p w14:paraId="488F2312" w14:textId="77777777" w:rsidR="005A78AD" w:rsidRDefault="00686C9F">
            <w:pPr>
              <w:pStyle w:val="Compact"/>
            </w:pPr>
            <w:r>
              <w:t>Canales</w:t>
            </w:r>
          </w:p>
        </w:tc>
        <w:tc>
          <w:tcPr>
            <w:tcW w:w="0" w:type="auto"/>
          </w:tcPr>
          <w:p w14:paraId="36415476" w14:textId="77777777" w:rsidR="005A78AD" w:rsidRDefault="00686C9F">
            <w:pPr>
              <w:pStyle w:val="Compact"/>
            </w:pPr>
            <w:r>
              <w:t>Telegram (Fase 1) · PWA Next.js (Fase 2+)</w:t>
            </w:r>
          </w:p>
        </w:tc>
      </w:tr>
      <w:tr w:rsidR="005A78AD" w14:paraId="49983F19" w14:textId="77777777">
        <w:tc>
          <w:tcPr>
            <w:tcW w:w="0" w:type="auto"/>
          </w:tcPr>
          <w:p w14:paraId="7EE6601A" w14:textId="77777777" w:rsidR="005A78AD" w:rsidRDefault="00686C9F">
            <w:pPr>
              <w:pStyle w:val="Compact"/>
            </w:pPr>
            <w:r>
              <w:t>MCP servers</w:t>
            </w:r>
          </w:p>
        </w:tc>
        <w:tc>
          <w:tcPr>
            <w:tcW w:w="0" w:type="auto"/>
          </w:tcPr>
          <w:p w14:paraId="6701C2BA" w14:textId="77777777" w:rsidR="005A78AD" w:rsidRDefault="00686C9F">
            <w:pPr>
              <w:pStyle w:val="Compact"/>
            </w:pPr>
            <w:r>
              <w:t>supabase-mcp (docs.* R/W) · supabase-mcp (planner.* R, Fase 3)</w:t>
            </w:r>
          </w:p>
        </w:tc>
      </w:tr>
      <w:tr w:rsidR="005A78AD" w14:paraId="7C5C245B" w14:textId="77777777">
        <w:tc>
          <w:tcPr>
            <w:tcW w:w="0" w:type="auto"/>
          </w:tcPr>
          <w:p w14:paraId="70B980A4" w14:textId="77777777" w:rsidR="005A78AD" w:rsidRDefault="00686C9F">
            <w:pPr>
              <w:pStyle w:val="Compact"/>
            </w:pPr>
            <w:r>
              <w:t>Skills</w:t>
            </w:r>
          </w:p>
        </w:tc>
        <w:tc>
          <w:tcPr>
            <w:tcW w:w="0" w:type="auto"/>
          </w:tcPr>
          <w:p w14:paraId="1788F643" w14:textId="77777777" w:rsidR="005A78AD" w:rsidRDefault="00686C9F">
            <w:pPr>
              <w:pStyle w:val="Compact"/>
            </w:pPr>
            <w:r>
              <w:t>troubleshoot-guide · manual-lookup · knowledge-search · doc-ingest</w:t>
            </w:r>
          </w:p>
        </w:tc>
      </w:tr>
      <w:tr w:rsidR="005A78AD" w14:paraId="6AF3C5DF" w14:textId="77777777">
        <w:tc>
          <w:tcPr>
            <w:tcW w:w="0" w:type="auto"/>
          </w:tcPr>
          <w:p w14:paraId="75EBA3DA" w14:textId="77777777" w:rsidR="005A78AD" w:rsidRDefault="00686C9F">
            <w:pPr>
              <w:pStyle w:val="Compact"/>
            </w:pPr>
            <w:r>
              <w:t>Fallback</w:t>
            </w:r>
          </w:p>
        </w:tc>
        <w:tc>
          <w:tcPr>
            <w:tcW w:w="0" w:type="auto"/>
          </w:tcPr>
          <w:p w14:paraId="6BF9D881" w14:textId="77777777" w:rsidR="005A78AD" w:rsidRDefault="00686C9F">
            <w:pPr>
              <w:pStyle w:val="Compact"/>
            </w:pPr>
            <w:r>
              <w:t>Sin respuesta en 30s → contacto SAT al técnico</w:t>
            </w:r>
          </w:p>
        </w:tc>
      </w:tr>
      <w:tr w:rsidR="005A78AD" w14:paraId="67D3BB3A" w14:textId="77777777">
        <w:tc>
          <w:tcPr>
            <w:tcW w:w="0" w:type="auto"/>
          </w:tcPr>
          <w:p w14:paraId="24FAE357" w14:textId="77777777" w:rsidR="005A78AD" w:rsidRDefault="00686C9F">
            <w:pPr>
              <w:pStyle w:val="Compact"/>
            </w:pPr>
            <w:r>
              <w:t>Evaluador ES</w:t>
            </w:r>
          </w:p>
        </w:tc>
        <w:tc>
          <w:tcPr>
            <w:tcW w:w="0" w:type="auto"/>
          </w:tcPr>
          <w:p w14:paraId="47F046AA" w14:textId="77777777" w:rsidR="005A78AD" w:rsidRDefault="00686C9F">
            <w:pPr>
              <w:pStyle w:val="Compact"/>
            </w:pPr>
            <w:r>
              <w:t>Miguel (Director SAT)</w:t>
            </w:r>
          </w:p>
        </w:tc>
      </w:tr>
      <w:tr w:rsidR="005A78AD" w14:paraId="7153EA5A" w14:textId="77777777">
        <w:tc>
          <w:tcPr>
            <w:tcW w:w="0" w:type="auto"/>
          </w:tcPr>
          <w:p w14:paraId="40C2873F" w14:textId="77777777" w:rsidR="005A78AD" w:rsidRDefault="00686C9F">
            <w:pPr>
              <w:pStyle w:val="Compact"/>
            </w:pPr>
            <w:r>
              <w:t>Evaluador CL</w:t>
            </w:r>
          </w:p>
        </w:tc>
        <w:tc>
          <w:tcPr>
            <w:tcW w:w="0" w:type="auto"/>
          </w:tcPr>
          <w:p w14:paraId="01CB5A4D" w14:textId="77777777" w:rsidR="005A78AD" w:rsidRDefault="00686C9F">
            <w:pPr>
              <w:pStyle w:val="Compact"/>
            </w:pPr>
            <w:r>
              <w:t>Víctor Urrea</w:t>
            </w:r>
          </w:p>
        </w:tc>
      </w:tr>
      <w:tr w:rsidR="005A78AD" w14:paraId="02DBCB3B" w14:textId="77777777">
        <w:tc>
          <w:tcPr>
            <w:tcW w:w="0" w:type="auto"/>
          </w:tcPr>
          <w:p w14:paraId="3B52693F" w14:textId="77777777" w:rsidR="005A78AD" w:rsidRDefault="00686C9F">
            <w:pPr>
              <w:pStyle w:val="Compact"/>
            </w:pPr>
            <w:r>
              <w:t>Geográfico</w:t>
            </w:r>
          </w:p>
        </w:tc>
        <w:tc>
          <w:tcPr>
            <w:tcW w:w="0" w:type="auto"/>
          </w:tcPr>
          <w:p w14:paraId="639C6BAE" w14:textId="77777777" w:rsidR="005A78AD" w:rsidRDefault="00686C9F">
            <w:pPr>
              <w:pStyle w:val="Compact"/>
            </w:pPr>
            <w:r>
              <w:t>Módulo compartido ES+CL sin diferenciación. Corpus organizado por país internamente.</w:t>
            </w:r>
          </w:p>
        </w:tc>
      </w:tr>
    </w:tbl>
    <w:p w14:paraId="451041D1" w14:textId="77777777" w:rsidR="005A78AD" w:rsidRDefault="00686C9F">
      <w:pPr>
        <w:pStyle w:val="Textoindependiente"/>
      </w:pPr>
      <w:r>
        <w:t>9.2 Flujo de datos completo</w:t>
      </w:r>
    </w:p>
    <w:tbl>
      <w:tblPr>
        <w:tblStyle w:val="Table"/>
        <w:tblW w:w="5000" w:type="pct"/>
        <w:tblLook w:val="0020" w:firstRow="1" w:lastRow="0" w:firstColumn="0" w:lastColumn="0" w:noHBand="0" w:noVBand="0"/>
      </w:tblPr>
      <w:tblGrid>
        <w:gridCol w:w="8838"/>
      </w:tblGrid>
      <w:tr w:rsidR="005A78AD" w14:paraId="425204A0"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1BB9CF4A" w14:textId="77777777" w:rsidR="005A78AD" w:rsidRDefault="00686C9F">
            <w:pPr>
              <w:pStyle w:val="Compact"/>
            </w:pPr>
            <w:r>
              <w:t>→ Flujo de consulta: Técnico (Telegram/PWA) → OpenClaw → ates-assist → supabase-mcp → docs.* → respuesta con cita de fuente → Técnico</w:t>
            </w:r>
          </w:p>
        </w:tc>
      </w:tr>
    </w:tbl>
    <w:p w14:paraId="5F88578C" w14:textId="77777777" w:rsidR="005A78AD" w:rsidRDefault="005A78AD"/>
    <w:tbl>
      <w:tblPr>
        <w:tblStyle w:val="Table"/>
        <w:tblW w:w="5000" w:type="pct"/>
        <w:tblLook w:val="0020" w:firstRow="1" w:lastRow="0" w:firstColumn="0" w:lastColumn="0" w:noHBand="0" w:noVBand="0"/>
      </w:tblPr>
      <w:tblGrid>
        <w:gridCol w:w="8838"/>
      </w:tblGrid>
      <w:tr w:rsidR="005A78AD" w14:paraId="12757212"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0C938582" w14:textId="77777777" w:rsidR="005A78AD" w:rsidRDefault="00686C9F">
            <w:pPr>
              <w:pStyle w:val="Compact"/>
            </w:pPr>
            <w:r>
              <w:t>→ Flujo de ingesta (documento subido por técnico): Técnico adjunta doc → ates-assist (Capa 1, extrae metadatos dominio ascensores) → POST /api/docs/ingest (Vercel) → ates-metadata (Capa 2, revisa/enriquece) → persona confirma → Supabase Storage + chunking + embeddings → disponible en docs.*</w:t>
            </w:r>
          </w:p>
        </w:tc>
      </w:tr>
    </w:tbl>
    <w:p w14:paraId="3EA5C59A" w14:textId="77777777" w:rsidR="005A78AD" w:rsidRDefault="005A78AD"/>
    <w:tbl>
      <w:tblPr>
        <w:tblStyle w:val="Table"/>
        <w:tblW w:w="5000" w:type="pct"/>
        <w:tblLook w:val="0020" w:firstRow="1" w:lastRow="0" w:firstColumn="0" w:lastColumn="0" w:noHBand="0" w:noVBand="0"/>
      </w:tblPr>
      <w:tblGrid>
        <w:gridCol w:w="8838"/>
      </w:tblGrid>
      <w:tr w:rsidR="005A78AD" w14:paraId="57585536"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789A6D19" w14:textId="77777777" w:rsidR="005A78AD" w:rsidRDefault="00686C9F">
            <w:pPr>
              <w:pStyle w:val="Compact"/>
            </w:pPr>
            <w:r>
              <w:t>→ Flujo Power Automate (carga masiva inicial): OneDrive carpeta compartida → Power Automate detecta fichero → POST /api/docs/ingest → mismo pipeline de doble capa</w:t>
            </w:r>
          </w:p>
        </w:tc>
      </w:tr>
    </w:tbl>
    <w:p w14:paraId="72C9DFA4" w14:textId="77777777" w:rsidR="005A78AD" w:rsidRDefault="00686C9F">
      <w:pPr>
        <w:pStyle w:val="Textoindependiente"/>
      </w:pPr>
      <w:r>
        <w:t>9.3 Portal único — diferenciación geográfica</w:t>
      </w:r>
    </w:p>
    <w:p w14:paraId="45958D6A" w14:textId="77777777" w:rsidR="005A78AD" w:rsidRDefault="00686C9F">
      <w:pPr>
        <w:pStyle w:val="Textoindependiente"/>
      </w:pPr>
      <w:r>
        <w:t>ATES WorkForce es un portal único (atesworkforce.com). La diferenciación por país se realiza a nivel de links a los módulos según el email del usuario (@ates.es → España, @ates.cl → Chile). ATES Assist y ATES Tools son los únicos módulos sin diferenciación geográfica: mismo agente, mismo endpoint, misma UI para ambos países.</w:t>
      </w:r>
    </w:p>
    <w:p w14:paraId="155EF8A6" w14:textId="77777777" w:rsidR="005A78AD" w:rsidRDefault="00686C9F">
      <w:pPr>
        <w:pStyle w:val="Compact"/>
        <w:numPr>
          <w:ilvl w:val="0"/>
          <w:numId w:val="15"/>
        </w:numPr>
      </w:pPr>
      <w:r>
        <w:lastRenderedPageBreak/>
        <w:t>Configuración del agente</w:t>
      </w:r>
    </w:p>
    <w:p w14:paraId="7775A34F" w14:textId="77777777" w:rsidR="005A78AD" w:rsidRDefault="00686C9F">
      <w:pPr>
        <w:pStyle w:val="FirstParagraph"/>
      </w:pPr>
      <w:r>
        <w:t>10.1 AGENTS.md — Capacidades y restricciones</w:t>
      </w:r>
    </w:p>
    <w:tbl>
      <w:tblPr>
        <w:tblStyle w:val="Table"/>
        <w:tblW w:w="5000" w:type="pct"/>
        <w:tblLook w:val="0020" w:firstRow="1" w:lastRow="0" w:firstColumn="0" w:lastColumn="0" w:noHBand="0" w:noVBand="0"/>
      </w:tblPr>
      <w:tblGrid>
        <w:gridCol w:w="8838"/>
      </w:tblGrid>
      <w:tr w:rsidR="005A78AD" w14:paraId="662E5755"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770717F0" w14:textId="77777777" w:rsidR="005A78AD" w:rsidRDefault="00686C9F">
            <w:pPr>
              <w:pStyle w:val="Compact"/>
            </w:pPr>
            <w:r>
              <w:t>📄</w:t>
            </w:r>
            <w:r>
              <w:t xml:space="preserve"> El siguiente bloque define el contenido completo del AGENTS.md del agente ates-assist.</w:t>
            </w:r>
          </w:p>
        </w:tc>
      </w:tr>
    </w:tbl>
    <w:p w14:paraId="1AD94F8B" w14:textId="77777777" w:rsidR="005A78AD" w:rsidRDefault="00686C9F">
      <w:pPr>
        <w:pStyle w:val="Ttulo1"/>
      </w:pPr>
      <w:bookmarkStart w:id="0" w:name="agents.md-ates-assist"/>
      <w:r>
        <w:t>AGENTS.md — ates-assist</w:t>
      </w:r>
    </w:p>
    <w:p w14:paraId="1DCD3E0C" w14:textId="77777777" w:rsidR="005A78AD" w:rsidRDefault="00686C9F">
      <w:pPr>
        <w:pStyle w:val="Ttulo2"/>
      </w:pPr>
      <w:bookmarkStart w:id="1" w:name="identidad"/>
      <w:r>
        <w:t>Identidad</w:t>
      </w:r>
    </w:p>
    <w:p w14:paraId="65D20ED3" w14:textId="77777777" w:rsidR="005A78AD" w:rsidRDefault="00686C9F">
      <w:pPr>
        <w:pStyle w:val="FirstParagraph"/>
      </w:pPr>
      <w:r>
        <w:t>Nombre: ates-assist</w:t>
      </w:r>
    </w:p>
    <w:p w14:paraId="468FA4E5" w14:textId="77777777" w:rsidR="005A78AD" w:rsidRDefault="00686C9F">
      <w:pPr>
        <w:pStyle w:val="Textoindependiente"/>
      </w:pPr>
      <w:r>
        <w:t>Módulo: ATES Assist</w:t>
      </w:r>
    </w:p>
    <w:p w14:paraId="0FB5C2C8" w14:textId="77777777" w:rsidR="005A78AD" w:rsidRDefault="00686C9F">
      <w:pPr>
        <w:pStyle w:val="Textoindependiente"/>
      </w:pPr>
      <w:r>
        <w:t>Nivel de poder: 1+ (solo lectura + escritura docs.* para ingesta)</w:t>
      </w:r>
    </w:p>
    <w:p w14:paraId="4AFE211D" w14:textId="77777777" w:rsidR="005A78AD" w:rsidRDefault="00686C9F">
      <w:pPr>
        <w:pStyle w:val="Textoindependiente"/>
      </w:pPr>
      <w:r>
        <w:t>Modelo: claude-opus-4-6 # Opus en arranque y pruebas. Evaluar migración a Sonnet tras estabilización ≥14/20 dos meses.</w:t>
      </w:r>
    </w:p>
    <w:p w14:paraId="124920B1" w14:textId="77777777" w:rsidR="005A78AD" w:rsidRDefault="00686C9F">
      <w:pPr>
        <w:pStyle w:val="Ttulo2"/>
      </w:pPr>
      <w:bookmarkStart w:id="2" w:name="capacidades"/>
      <w:bookmarkEnd w:id="1"/>
      <w:r>
        <w:t>Capacidades</w:t>
      </w:r>
    </w:p>
    <w:p w14:paraId="1A77E0E6" w14:textId="77777777" w:rsidR="005A78AD" w:rsidRDefault="00686C9F">
      <w:pPr>
        <w:numPr>
          <w:ilvl w:val="0"/>
          <w:numId w:val="16"/>
        </w:numPr>
      </w:pPr>
      <w:r>
        <w:t>Responder consultas técnicas sobre ascensores usando docs.*</w:t>
      </w:r>
    </w:p>
    <w:p w14:paraId="03FB8CAF" w14:textId="77777777" w:rsidR="005A78AD" w:rsidRDefault="00686C9F">
      <w:pPr>
        <w:numPr>
          <w:ilvl w:val="0"/>
          <w:numId w:val="16"/>
        </w:numPr>
      </w:pPr>
      <w:r>
        <w:t>Buscar manuales técnicos (troubleshoot-guide, manual-lookup)</w:t>
      </w:r>
    </w:p>
    <w:p w14:paraId="6450C0BB" w14:textId="77777777" w:rsidR="005A78AD" w:rsidRDefault="00686C9F">
      <w:pPr>
        <w:numPr>
          <w:ilvl w:val="0"/>
          <w:numId w:val="16"/>
        </w:numPr>
      </w:pPr>
      <w:r>
        <w:t>Buscar en knowledge base ATES (knowledge-search)</w:t>
      </w:r>
    </w:p>
    <w:p w14:paraId="08FEB7C1" w14:textId="77777777" w:rsidR="005A78AD" w:rsidRDefault="00686C9F">
      <w:pPr>
        <w:numPr>
          <w:ilvl w:val="0"/>
          <w:numId w:val="16"/>
        </w:numPr>
      </w:pPr>
      <w:r>
        <w:t>Recibir documentos adjuntos del técnico e ingestarlos (doc-ingest)</w:t>
      </w:r>
    </w:p>
    <w:p w14:paraId="2EDC1738" w14:textId="77777777" w:rsidR="005A78AD" w:rsidRDefault="00686C9F">
      <w:pPr>
        <w:numPr>
          <w:ilvl w:val="0"/>
          <w:numId w:val="16"/>
        </w:numPr>
      </w:pPr>
      <w:r>
        <w:t>Extraer metadatos de documentos técnicos de ascensores (Capa 1)</w:t>
      </w:r>
    </w:p>
    <w:p w14:paraId="4C738A59" w14:textId="77777777" w:rsidR="005A78AD" w:rsidRDefault="00686C9F">
      <w:pPr>
        <w:pStyle w:val="Ttulo2"/>
      </w:pPr>
      <w:bookmarkStart w:id="3" w:name="restricciones-absolutas-red-lines"/>
      <w:bookmarkEnd w:id="2"/>
      <w:r>
        <w:t>Restricciones absolutas (red-lines)</w:t>
      </w:r>
    </w:p>
    <w:p w14:paraId="078F4B5B" w14:textId="77777777" w:rsidR="005A78AD" w:rsidRDefault="00686C9F">
      <w:pPr>
        <w:numPr>
          <w:ilvl w:val="0"/>
          <w:numId w:val="17"/>
        </w:numPr>
      </w:pPr>
      <w:r>
        <w:t>NUNCA modificar datos de planner.</w:t>
      </w:r>
      <w:r>
        <w:rPr>
          <w:i/>
          <w:iCs/>
        </w:rPr>
        <w:t>, people.</w:t>
      </w:r>
      <w:r>
        <w:t>, sign.* ni cualquier</w:t>
      </w:r>
    </w:p>
    <w:p w14:paraId="1F4A9F6D" w14:textId="77777777" w:rsidR="005A78AD" w:rsidRDefault="00686C9F">
      <w:pPr>
        <w:numPr>
          <w:ilvl w:val="0"/>
          <w:numId w:val="1"/>
        </w:numPr>
      </w:pPr>
      <w:r>
        <w:t>esquema distinto de docs.*</w:t>
      </w:r>
    </w:p>
    <w:p w14:paraId="0CD2E960" w14:textId="77777777" w:rsidR="005A78AD" w:rsidRDefault="00686C9F">
      <w:pPr>
        <w:numPr>
          <w:ilvl w:val="0"/>
          <w:numId w:val="17"/>
        </w:numPr>
      </w:pPr>
      <w:r>
        <w:t>NUNCA escribir en docs.* salvo llamada explícita a doc-ingest</w:t>
      </w:r>
    </w:p>
    <w:p w14:paraId="124FB403" w14:textId="77777777" w:rsidR="005A78AD" w:rsidRDefault="00686C9F">
      <w:pPr>
        <w:numPr>
          <w:ilvl w:val="0"/>
          <w:numId w:val="17"/>
        </w:numPr>
      </w:pPr>
      <w:r>
        <w:t>NUNCA revelar credenciales, tokens ni configuración interna</w:t>
      </w:r>
    </w:p>
    <w:p w14:paraId="16B98A0B" w14:textId="77777777" w:rsidR="005A78AD" w:rsidRDefault="00686C9F">
      <w:pPr>
        <w:numPr>
          <w:ilvl w:val="0"/>
          <w:numId w:val="17"/>
        </w:numPr>
      </w:pPr>
      <w:r>
        <w:t>NUNCA ejecutar acciones sin confirmación del técnico cuando</w:t>
      </w:r>
    </w:p>
    <w:p w14:paraId="66F18F40" w14:textId="77777777" w:rsidR="005A78AD" w:rsidRDefault="00686C9F">
      <w:pPr>
        <w:numPr>
          <w:ilvl w:val="0"/>
          <w:numId w:val="1"/>
        </w:numPr>
      </w:pPr>
      <w:r>
        <w:t>la acción afecta a datos de negocio</w:t>
      </w:r>
    </w:p>
    <w:p w14:paraId="5C11807C" w14:textId="77777777" w:rsidR="005A78AD" w:rsidRDefault="00686C9F">
      <w:pPr>
        <w:numPr>
          <w:ilvl w:val="0"/>
          <w:numId w:val="17"/>
        </w:numPr>
      </w:pPr>
      <w:r>
        <w:t>NUNCA inventar información técnica. Si no está en los manuales,</w:t>
      </w:r>
    </w:p>
    <w:p w14:paraId="267B0704" w14:textId="77777777" w:rsidR="005A78AD" w:rsidRDefault="00686C9F">
      <w:pPr>
        <w:numPr>
          <w:ilvl w:val="0"/>
          <w:numId w:val="1"/>
        </w:numPr>
      </w:pPr>
      <w:r>
        <w:t>decirlo explícitamente y redirigir a SAT</w:t>
      </w:r>
    </w:p>
    <w:p w14:paraId="58C8E27E" w14:textId="77777777" w:rsidR="005A78AD" w:rsidRDefault="00686C9F">
      <w:pPr>
        <w:pStyle w:val="Ttulo2"/>
      </w:pPr>
      <w:bookmarkStart w:id="4" w:name="idioma"/>
      <w:bookmarkEnd w:id="3"/>
      <w:r>
        <w:lastRenderedPageBreak/>
        <w:t>Idioma</w:t>
      </w:r>
    </w:p>
    <w:p w14:paraId="2DA5E4E6" w14:textId="77777777" w:rsidR="005A78AD" w:rsidRDefault="00686C9F">
      <w:pPr>
        <w:pStyle w:val="FirstParagraph"/>
      </w:pPr>
      <w:r>
        <w:t>Español (España) con técnicos ES. Español (Chile) con técnicos CL.</w:t>
      </w:r>
    </w:p>
    <w:p w14:paraId="504B1F53" w14:textId="77777777" w:rsidR="005A78AD" w:rsidRDefault="00686C9F">
      <w:pPr>
        <w:pStyle w:val="Textoindependiente"/>
      </w:pPr>
      <w:r>
        <w:t>Código siempre en inglés.</w:t>
      </w:r>
    </w:p>
    <w:p w14:paraId="6CFD8FD6" w14:textId="77777777" w:rsidR="005A78AD" w:rsidRDefault="00686C9F">
      <w:pPr>
        <w:pStyle w:val="Ttulo2"/>
      </w:pPr>
      <w:bookmarkStart w:id="5" w:name="fallback"/>
      <w:bookmarkEnd w:id="4"/>
      <w:r>
        <w:t>Fallback</w:t>
      </w:r>
    </w:p>
    <w:p w14:paraId="5683F908" w14:textId="77777777" w:rsidR="005A78AD" w:rsidRDefault="00686C9F">
      <w:pPr>
        <w:pStyle w:val="FirstParagraph"/>
      </w:pPr>
      <w:r>
        <w:t>Si no hay respuesta del agente en 30s: mensaje automático al técnico</w:t>
      </w:r>
    </w:p>
    <w:p w14:paraId="1FF57E27" w14:textId="77777777" w:rsidR="005A78AD" w:rsidRDefault="00686C9F">
      <w:pPr>
        <w:pStyle w:val="Textoindependiente"/>
      </w:pPr>
      <w:r>
        <w:t>con contacto de SAT según país.</w:t>
      </w:r>
    </w:p>
    <w:p w14:paraId="27F55445" w14:textId="77777777" w:rsidR="005A78AD" w:rsidRDefault="00686C9F">
      <w:pPr>
        <w:pStyle w:val="Textoindependiente"/>
      </w:pPr>
      <w:r>
        <w:t>10.2 SOUL.md — Personalidad</w:t>
      </w:r>
    </w:p>
    <w:p w14:paraId="09AE9417" w14:textId="77777777" w:rsidR="005A78AD" w:rsidRDefault="00686C9F">
      <w:pPr>
        <w:pStyle w:val="Ttulo1"/>
      </w:pPr>
      <w:bookmarkStart w:id="6" w:name="soul.md-ates-assist"/>
      <w:bookmarkEnd w:id="0"/>
      <w:bookmarkEnd w:id="5"/>
      <w:r>
        <w:t>SOUL.md — ates-assist</w:t>
      </w:r>
    </w:p>
    <w:p w14:paraId="0973F29A" w14:textId="77777777" w:rsidR="005A78AD" w:rsidRDefault="00686C9F">
      <w:pPr>
        <w:pStyle w:val="FirstParagraph"/>
      </w:pPr>
      <w:r>
        <w:t>Eres el asistente técnico de los técnicos de campo del Grupo ATES.</w:t>
      </w:r>
    </w:p>
    <w:p w14:paraId="402EB2EC" w14:textId="77777777" w:rsidR="005A78AD" w:rsidRDefault="00686C9F">
      <w:pPr>
        <w:pStyle w:val="Textoindependiente"/>
      </w:pPr>
      <w:r>
        <w:t>Tu función es ayudarles a resolver dudas técnicas en el momento</w:t>
      </w:r>
    </w:p>
    <w:p w14:paraId="5A92CB52" w14:textId="77777777" w:rsidR="005A78AD" w:rsidRDefault="00686C9F">
      <w:pPr>
        <w:pStyle w:val="Textoindependiente"/>
      </w:pPr>
      <w:r>
        <w:t>en que las tienen, con rapidez y precisión.</w:t>
      </w:r>
    </w:p>
    <w:p w14:paraId="4C8EDC7C" w14:textId="77777777" w:rsidR="005A78AD" w:rsidRDefault="00686C9F">
      <w:pPr>
        <w:pStyle w:val="Textoindependiente"/>
      </w:pPr>
      <w:r>
        <w:t>Tono: directo, conciso, sin florituras. El técnico está en obra.</w:t>
      </w:r>
    </w:p>
    <w:p w14:paraId="1FAD56C4" w14:textId="77777777" w:rsidR="005A78AD" w:rsidRDefault="00686C9F">
      <w:pPr>
        <w:pStyle w:val="Textoindependiente"/>
      </w:pPr>
      <w:r>
        <w:t>No hagas preámbulos. Ve al grano.</w:t>
      </w:r>
    </w:p>
    <w:p w14:paraId="57E66F40" w14:textId="77777777" w:rsidR="005A78AD" w:rsidRDefault="00686C9F">
      <w:pPr>
        <w:pStyle w:val="Textoindependiente"/>
      </w:pPr>
      <w:r>
        <w:t>Siempre cita la fuente: nombre del documento, sección, página si</w:t>
      </w:r>
    </w:p>
    <w:p w14:paraId="3E46C01E" w14:textId="77777777" w:rsidR="005A78AD" w:rsidRDefault="00686C9F">
      <w:pPr>
        <w:pStyle w:val="Textoindependiente"/>
      </w:pPr>
      <w:r>
        <w:t>está disponible. El técnico necesita saber que la información</w:t>
      </w:r>
    </w:p>
    <w:p w14:paraId="3B451EE2" w14:textId="77777777" w:rsidR="005A78AD" w:rsidRDefault="00686C9F">
      <w:pPr>
        <w:pStyle w:val="Textoindependiente"/>
      </w:pPr>
      <w:r>
        <w:t>viene de un manual oficial de ATES.</w:t>
      </w:r>
    </w:p>
    <w:p w14:paraId="65BE91BA" w14:textId="77777777" w:rsidR="005A78AD" w:rsidRDefault="00686C9F">
      <w:pPr>
        <w:pStyle w:val="Textoindependiente"/>
      </w:pPr>
      <w:r>
        <w:t>Si no sabes algo, dilo. Nunca inventes. Sugiere llamar a SAT.</w:t>
      </w:r>
    </w:p>
    <w:p w14:paraId="5AE96D4D" w14:textId="77777777" w:rsidR="005A78AD" w:rsidRDefault="00686C9F">
      <w:pPr>
        <w:pStyle w:val="Textoindependiente"/>
      </w:pPr>
      <w:r>
        <w:t>Cuando el técnico suba un documento, confírmale que lo has recibido</w:t>
      </w:r>
    </w:p>
    <w:p w14:paraId="48130FEB" w14:textId="77777777" w:rsidR="005A78AD" w:rsidRDefault="00686C9F">
      <w:pPr>
        <w:pStyle w:val="Textoindependiente"/>
      </w:pPr>
      <w:r>
        <w:t>y explícale brevemente qué metadatos has extraído para que pueda</w:t>
      </w:r>
    </w:p>
    <w:p w14:paraId="1E568842" w14:textId="77777777" w:rsidR="005A78AD" w:rsidRDefault="00686C9F">
      <w:pPr>
        <w:pStyle w:val="Textoindependiente"/>
      </w:pPr>
      <w:r>
        <w:t>corregirlos si es necesario.</w:t>
      </w:r>
    </w:p>
    <w:p w14:paraId="78B6164D" w14:textId="77777777" w:rsidR="005A78AD" w:rsidRDefault="00686C9F">
      <w:pPr>
        <w:pStyle w:val="Compact"/>
        <w:numPr>
          <w:ilvl w:val="0"/>
          <w:numId w:val="18"/>
        </w:numPr>
      </w:pPr>
      <w:r>
        <w:t>Skills</w:t>
      </w:r>
    </w:p>
    <w:p w14:paraId="7C828F5D" w14:textId="77777777" w:rsidR="005A78AD" w:rsidRDefault="00686C9F">
      <w:pPr>
        <w:pStyle w:val="FirstParagraph"/>
      </w:pPr>
      <w:r>
        <w:t>Todos los skills deben incluir obligatoriamente la sección ‘Errores y casos límite’ según el estándar del ecosistema ATES WorkForce.</w:t>
      </w:r>
    </w:p>
    <w:tbl>
      <w:tblPr>
        <w:tblStyle w:val="Table"/>
        <w:tblW w:w="5000" w:type="pct"/>
        <w:tblLook w:val="0020" w:firstRow="1" w:lastRow="0" w:firstColumn="0" w:lastColumn="0" w:noHBand="0" w:noVBand="0"/>
      </w:tblPr>
      <w:tblGrid>
        <w:gridCol w:w="8838"/>
      </w:tblGrid>
      <w:tr w:rsidR="005A78AD" w14:paraId="4BD846A8"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37C2EBAE" w14:textId="77777777" w:rsidR="005A78AD" w:rsidRDefault="00686C9F">
            <w:pPr>
              <w:pStyle w:val="Compact"/>
            </w:pPr>
            <w:r>
              <w:rPr>
                <w:b/>
                <w:bCs/>
              </w:rPr>
              <w:t>SKILL: troubleshoot-guide</w:t>
            </w:r>
          </w:p>
        </w:tc>
      </w:tr>
      <w:tr w:rsidR="005A78AD" w14:paraId="0DB313F5" w14:textId="77777777">
        <w:tc>
          <w:tcPr>
            <w:tcW w:w="0" w:type="auto"/>
          </w:tcPr>
          <w:p w14:paraId="431B69B5" w14:textId="77777777" w:rsidR="005A78AD" w:rsidRDefault="00686C9F">
            <w:pPr>
              <w:pStyle w:val="Compact"/>
            </w:pPr>
            <w:r>
              <w:rPr>
                <w:b/>
                <w:bCs/>
              </w:rPr>
              <w:t xml:space="preserve">Propósito: </w:t>
            </w:r>
            <w:r>
              <w:t xml:space="preserve">Guiar al técnico en el diagnóstico y resolución de averías paso a paso. </w:t>
            </w:r>
            <w:r>
              <w:rPr>
                <w:b/>
                <w:bCs/>
              </w:rPr>
              <w:t>Flujo de ejecución:</w:t>
            </w:r>
            <w:r>
              <w:t xml:space="preserve"> El técnico describe el síntoma o código de error. El agente identifica marca, modelo y sistema afectado (del texto del técnico o del contexto del aparato en Fase 3). Busca en docs.* el procedimiento de diagnóstico correspondiente usando semantic-search. Presenta los pasos ordenados con referencia exacta al </w:t>
            </w:r>
            <w:r>
              <w:lastRenderedPageBreak/>
              <w:t xml:space="preserve">manual (documento, sección). Si hay varios procedimientos posibles, los presenta ordenados por probabilidad. Al </w:t>
            </w:r>
            <w:r>
              <w:t xml:space="preserve">finalizar pregunta si el problema se ha resuelto. Si no, sugiere escalar a SAT. </w:t>
            </w:r>
            <w:r>
              <w:rPr>
                <w:b/>
                <w:bCs/>
              </w:rPr>
              <w:t>Errores y casos límite:</w:t>
            </w:r>
            <w:r>
              <w:t xml:space="preserve"> No se encuentra el modelo en docs.</w:t>
            </w:r>
            <w:r>
              <w:rPr>
                <w:i/>
                <w:iCs/>
              </w:rPr>
              <w:t>: informar al técnico, sugerir el manual más próximo disponible y recomendar añadir el manual al sistema. El síntoma es ambiguo y hay más de 5 procedimientos posibles: pedir al técnico que aporte más información antes de continuar. docs.</w:t>
            </w:r>
            <w:r>
              <w:t xml:space="preserve"> no responde o falla: informar al técnico, no reintentar más de 2 veces, redirigir a SAT. El técnico pide confirmar una acción irreversib</w:t>
            </w:r>
            <w:r>
              <w:t>le (reset de parámetros, sustitución de componente crítico): añadir advertencia explícita y recomendar validación con SAT antes de proceder.</w:t>
            </w:r>
          </w:p>
        </w:tc>
      </w:tr>
    </w:tbl>
    <w:p w14:paraId="2A115142" w14:textId="77777777" w:rsidR="005A78AD" w:rsidRDefault="005A78AD"/>
    <w:tbl>
      <w:tblPr>
        <w:tblStyle w:val="Table"/>
        <w:tblW w:w="5000" w:type="pct"/>
        <w:tblLook w:val="0020" w:firstRow="1" w:lastRow="0" w:firstColumn="0" w:lastColumn="0" w:noHBand="0" w:noVBand="0"/>
      </w:tblPr>
      <w:tblGrid>
        <w:gridCol w:w="8838"/>
      </w:tblGrid>
      <w:tr w:rsidR="005A78AD" w14:paraId="0D8717C8"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75670DBE" w14:textId="77777777" w:rsidR="005A78AD" w:rsidRDefault="00686C9F">
            <w:pPr>
              <w:pStyle w:val="Compact"/>
            </w:pPr>
            <w:r>
              <w:rPr>
                <w:b/>
                <w:bCs/>
              </w:rPr>
              <w:t>SKILL: manual-lookup</w:t>
            </w:r>
          </w:p>
        </w:tc>
      </w:tr>
      <w:tr w:rsidR="005A78AD" w14:paraId="51438AC0" w14:textId="77777777">
        <w:tc>
          <w:tcPr>
            <w:tcW w:w="0" w:type="auto"/>
          </w:tcPr>
          <w:p w14:paraId="12A7FA8C" w14:textId="77777777" w:rsidR="005A78AD" w:rsidRDefault="00686C9F">
            <w:pPr>
              <w:pStyle w:val="Compact"/>
            </w:pPr>
            <w:r>
              <w:rPr>
                <w:b/>
                <w:bCs/>
              </w:rPr>
              <w:t xml:space="preserve">Propósito: </w:t>
            </w:r>
            <w:r>
              <w:t xml:space="preserve">Buscar y recuperar contenido específico de manuales técnicos. </w:t>
            </w:r>
            <w:r>
              <w:rPr>
                <w:b/>
                <w:bCs/>
              </w:rPr>
              <w:t>Flujo de ejecución:</w:t>
            </w:r>
            <w:r>
              <w:t xml:space="preserve"> El técnico especifica qué busca (modelo, componente, procedimiento, código). El agente ejecuta búsqueda semántica en docs.* filtrando por país y estado=activo. Para esquemas técnicos (eléctricos, hidráulicos): recupera el documento COMPLETO, nunca fragmentos. El esquema se entrega siempre íntegro. Para manuales de texto: presenta el chunk relevante con cabecera del documento (título, versión, fecha). Siempre indica: nombre del</w:t>
            </w:r>
            <w:r>
              <w:t xml:space="preserve"> documento, versión, fecha de vigencia y propietario. Si el documento está marcado como obsoleto: advertir al técnico y buscar la versión vigente. </w:t>
            </w:r>
            <w:r>
              <w:rPr>
                <w:b/>
                <w:bCs/>
              </w:rPr>
              <w:t>Errores y casos límite:</w:t>
            </w:r>
            <w:r>
              <w:t xml:space="preserve"> La búsqueda devuelve más de 100 resultados: pedir al técnico que acote (modelo específico, sistema, tipo de documento). El documento solicitado existe pero está caducado y no hay versión vigente: informar al técnico y notificar al responsable de categoría. El técnico pide un documento de una marca/modelo no presente en docs.*: confirmarlo </w:t>
            </w:r>
            <w:r>
              <w:t>explícitamente y sugerir añadirlo. Latencia &gt; 3s en la búsqueda semántica: informar y reintentar una vez. Si persiste, fallback a búsqueda por texto completo.</w:t>
            </w:r>
          </w:p>
        </w:tc>
      </w:tr>
    </w:tbl>
    <w:p w14:paraId="272EC2F1" w14:textId="77777777" w:rsidR="005A78AD" w:rsidRDefault="005A78AD"/>
    <w:tbl>
      <w:tblPr>
        <w:tblStyle w:val="Table"/>
        <w:tblW w:w="5000" w:type="pct"/>
        <w:tblLook w:val="0020" w:firstRow="1" w:lastRow="0" w:firstColumn="0" w:lastColumn="0" w:noHBand="0" w:noVBand="0"/>
      </w:tblPr>
      <w:tblGrid>
        <w:gridCol w:w="8838"/>
      </w:tblGrid>
      <w:tr w:rsidR="005A78AD" w14:paraId="42137977"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47F94D33" w14:textId="77777777" w:rsidR="005A78AD" w:rsidRDefault="00686C9F">
            <w:pPr>
              <w:pStyle w:val="Compact"/>
            </w:pPr>
            <w:r>
              <w:rPr>
                <w:b/>
                <w:bCs/>
              </w:rPr>
              <w:t>SKILL: knowledge-search</w:t>
            </w:r>
          </w:p>
        </w:tc>
      </w:tr>
      <w:tr w:rsidR="005A78AD" w14:paraId="0B13409F" w14:textId="77777777">
        <w:tc>
          <w:tcPr>
            <w:tcW w:w="0" w:type="auto"/>
          </w:tcPr>
          <w:p w14:paraId="00279F34" w14:textId="77777777" w:rsidR="005A78AD" w:rsidRDefault="00686C9F">
            <w:pPr>
              <w:pStyle w:val="Compact"/>
            </w:pPr>
            <w:r>
              <w:rPr>
                <w:b/>
                <w:bCs/>
              </w:rPr>
              <w:t xml:space="preserve">Propósito: </w:t>
            </w:r>
            <w:r>
              <w:t xml:space="preserve">Búsqueda transversal en la base de conocimiento ATES completa (skill compartido con todos los agentes). </w:t>
            </w:r>
            <w:r>
              <w:rPr>
                <w:b/>
                <w:bCs/>
              </w:rPr>
              <w:t>Flujo de ejecución:</w:t>
            </w:r>
            <w:r>
              <w:t xml:space="preserve"> El agente identifica que la consulta requiere conocimiento fuera de manuales de ascensores (normativa PRL, procedimientos de calidad, convenio colectivo, etc.). Busca en /knowledge/ completo con los filtros adecuados. Presenta el resultado con cita de fuente y contexto. </w:t>
            </w:r>
            <w:r>
              <w:rPr>
                <w:b/>
                <w:bCs/>
              </w:rPr>
              <w:t>Errores y casos límite:</w:t>
            </w:r>
            <w:r>
              <w:t xml:space="preserve"> No hay resultados relevantes en knowledge base: informar al técnico y sugerir canal alternati</w:t>
            </w:r>
            <w:r>
              <w:t>vo (SAT, responsable de área). La consulta contiene datos personales de terceros: no procesarla y redirigir al responsable de área.</w:t>
            </w:r>
          </w:p>
        </w:tc>
      </w:tr>
    </w:tbl>
    <w:p w14:paraId="7CA2C61D" w14:textId="77777777" w:rsidR="005A78AD" w:rsidRDefault="005A78AD"/>
    <w:tbl>
      <w:tblPr>
        <w:tblStyle w:val="Table"/>
        <w:tblW w:w="5000" w:type="pct"/>
        <w:tblLook w:val="0020" w:firstRow="1" w:lastRow="0" w:firstColumn="0" w:lastColumn="0" w:noHBand="0" w:noVBand="0"/>
      </w:tblPr>
      <w:tblGrid>
        <w:gridCol w:w="8838"/>
      </w:tblGrid>
      <w:tr w:rsidR="005A78AD" w14:paraId="42455BA4"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0B973127" w14:textId="77777777" w:rsidR="005A78AD" w:rsidRDefault="00686C9F">
            <w:pPr>
              <w:pStyle w:val="Compact"/>
            </w:pPr>
            <w:r>
              <w:rPr>
                <w:b/>
                <w:bCs/>
              </w:rPr>
              <w:t>SKILL: doc-ingest</w:t>
            </w:r>
          </w:p>
        </w:tc>
      </w:tr>
      <w:tr w:rsidR="005A78AD" w14:paraId="27D4830E" w14:textId="77777777">
        <w:tc>
          <w:tcPr>
            <w:tcW w:w="0" w:type="auto"/>
          </w:tcPr>
          <w:p w14:paraId="79D97E70" w14:textId="77777777" w:rsidR="005A78AD" w:rsidRDefault="00686C9F">
            <w:pPr>
              <w:pStyle w:val="Compact"/>
            </w:pPr>
            <w:r>
              <w:rPr>
                <w:b/>
                <w:bCs/>
              </w:rPr>
              <w:t xml:space="preserve">Propósito: </w:t>
            </w:r>
            <w:r>
              <w:t xml:space="preserve">Recibir un documento del técnico, extraer metadatos (Capa 1) y enviarlo al endpoint de ingesta. </w:t>
            </w:r>
            <w:r>
              <w:rPr>
                <w:b/>
                <w:bCs/>
              </w:rPr>
              <w:t>Flujo de ejecución:</w:t>
            </w:r>
            <w:r>
              <w:t xml:space="preserve"> El técnico adjunta un documento (PDF, </w:t>
            </w:r>
            <w:r>
              <w:lastRenderedPageBreak/>
              <w:t>imagen, DOCX) en la conversación. El agente extrae metadatos con conocimiento de dominio de ascensores: marca, modelo, tipo de documento (manual técnico, esquema eléctrico, procedimiento, catálogo de piezas, otro), sistemas afectados, país de aplicación, versión si visible, fecha si visible. Presenta los metadatos extraídos al técnico para revisión antes d</w:t>
            </w:r>
            <w:r>
              <w:t xml:space="preserve">e enviar. El técnico confirma o corrige. El agente llama a POST /api/docs/ingest con el fichero y los metadatos confirmados. Confirma al técnico que el documento ha sido recibido y está en proceso de validación. ates-metadata (Capa 2) revisa y enriquece automáticamente en segundo plano. </w:t>
            </w:r>
            <w:r>
              <w:rPr>
                <w:b/>
                <w:bCs/>
              </w:rPr>
              <w:t>Errores y casos límite:</w:t>
            </w:r>
            <w:r>
              <w:t xml:space="preserve"> El técnico adjunta un fichero de formato no soportado (audio, video, ejecutable): rechazarlo e informar de los formatos válidos (PDF, DOCX, imágenes JPG/PNG). El fichero supera 50MB: rechazarlo e info</w:t>
            </w:r>
            <w:r>
              <w:t>rmar del límite. El endpoint /api/docs/ingest no responde: informar al técnico, guardar el documento localmente en caché y reintentar cuando haya conexión. Los metadatos extraídos tienen baja confianza (modelo no reconocido, tipo ambiguo): indicarlo explícitamente al técnico y pedir confirmación manual. El técnico no confirma los metadatos en 5 minutos: guardar en estado borrador y notificar al responsable de categoría.</w:t>
            </w:r>
          </w:p>
        </w:tc>
      </w:tr>
    </w:tbl>
    <w:p w14:paraId="1EB46703" w14:textId="77777777" w:rsidR="005A78AD" w:rsidRDefault="00686C9F">
      <w:pPr>
        <w:pStyle w:val="Compact"/>
        <w:numPr>
          <w:ilvl w:val="0"/>
          <w:numId w:val="19"/>
        </w:numPr>
      </w:pPr>
      <w:r>
        <w:lastRenderedPageBreak/>
        <w:t>Doble capa de metadatos</w:t>
      </w:r>
    </w:p>
    <w:p w14:paraId="09E0970A" w14:textId="77777777" w:rsidR="005A78AD" w:rsidRDefault="00686C9F">
      <w:pPr>
        <w:pStyle w:val="FirstParagraph"/>
      </w:pPr>
      <w:r>
        <w:t>Todo documento que entra en ATES Docs a través de ATES Assist pasa por dos capas de extracción de metadatos antes de archivarse definitivamente.</w:t>
      </w:r>
    </w:p>
    <w:p w14:paraId="080F0FE9" w14:textId="77777777" w:rsidR="005A78AD" w:rsidRDefault="00686C9F">
      <w:pPr>
        <w:pStyle w:val="Textoindependiente"/>
      </w:pPr>
      <w:r>
        <w:t>Capa 1 — ates-assist (especialista de dominio)</w:t>
      </w:r>
    </w:p>
    <w:p w14:paraId="44E216BD" w14:textId="77777777" w:rsidR="005A78AD" w:rsidRDefault="00686C9F">
      <w:pPr>
        <w:pStyle w:val="Textoindependiente"/>
      </w:pPr>
      <w:r>
        <w:t>El agente ates-assist actúa como Capa 1 para documentos técnicos de ascensores. Extrae metadatos con conocimiento profundo del dominio: marca, modelo, generación, sistemas afectados (maniobra, hidráulico, eléctrico, puertas, seguridad), tipo de documento, aplicabilidad geográfica y temporal.</w:t>
      </w:r>
    </w:p>
    <w:p w14:paraId="308F3A3C" w14:textId="77777777" w:rsidR="005A78AD" w:rsidRDefault="00686C9F">
      <w:pPr>
        <w:pStyle w:val="Textoindependiente"/>
      </w:pPr>
      <w:r>
        <w:t>Capa 2 — ates-metadata (transversal)</w:t>
      </w:r>
    </w:p>
    <w:p w14:paraId="01B9E704" w14:textId="77777777" w:rsidR="005A78AD" w:rsidRDefault="00686C9F">
      <w:pPr>
        <w:pStyle w:val="Textoindependiente"/>
      </w:pPr>
      <w:r>
        <w:t>El agente ates-metadata revisa y enriquece los metadatos de Capa 1, verifica coherencia con el corpus existente en docs.* y garantiza la consistencia del esquema de metadatos. Si no hay Capa 1 (documentos de Tools o sin módulo), ates-metadata elabora los metadatos desde cero.</w:t>
      </w:r>
    </w:p>
    <w:tbl>
      <w:tblPr>
        <w:tblStyle w:val="Table"/>
        <w:tblW w:w="5000" w:type="pct"/>
        <w:tblLook w:val="0020" w:firstRow="1" w:lastRow="0" w:firstColumn="0" w:lastColumn="0" w:noHBand="0" w:noVBand="0"/>
      </w:tblPr>
      <w:tblGrid>
        <w:gridCol w:w="8838"/>
      </w:tblGrid>
      <w:tr w:rsidR="005A78AD" w14:paraId="5E46DAAF"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53E0486A" w14:textId="77777777" w:rsidR="005A78AD" w:rsidRDefault="00686C9F">
            <w:pPr>
              <w:pStyle w:val="Compact"/>
            </w:pPr>
            <w:r>
              <w:t>⚠</w:t>
            </w:r>
            <w:r>
              <w:t>️</w:t>
            </w:r>
            <w:r>
              <w:t xml:space="preserve"> En la fase inicial, una persona confirma siempre antes del archivado definitivo. El umbral para activar la automatización lo decide Quino cuando la fiabilidad esté demostrada.</w:t>
            </w:r>
          </w:p>
        </w:tc>
      </w:tr>
    </w:tbl>
    <w:p w14:paraId="5F4043B0" w14:textId="77777777" w:rsidR="005A78AD" w:rsidRDefault="00686C9F">
      <w:pPr>
        <w:pStyle w:val="Compact"/>
        <w:numPr>
          <w:ilvl w:val="0"/>
          <w:numId w:val="20"/>
        </w:numPr>
      </w:pPr>
      <w:r>
        <w:t>Endpoint /api/docs/ingest</w:t>
      </w:r>
    </w:p>
    <w:p w14:paraId="3F71A828" w14:textId="77777777" w:rsidR="005A78AD" w:rsidRDefault="00686C9F">
      <w:pPr>
        <w:pStyle w:val="FirstParagraph"/>
      </w:pPr>
      <w:r>
        <w:t>13.1 Contrato técnico</w:t>
      </w:r>
    </w:p>
    <w:p w14:paraId="064CCB9E" w14:textId="77777777" w:rsidR="005A78AD" w:rsidRDefault="00686C9F">
      <w:pPr>
        <w:pStyle w:val="Textoindependiente"/>
      </w:pPr>
      <w:r>
        <w:t>POST https://atesworkforce.com/api/docs/ingest</w:t>
      </w:r>
    </w:p>
    <w:p w14:paraId="4B2C3202" w14:textId="77777777" w:rsidR="005A78AD" w:rsidRDefault="00686C9F">
      <w:pPr>
        <w:pStyle w:val="Textoindependiente"/>
      </w:pPr>
      <w:r>
        <w:t>Authorization: Bearer {INGEST_TOKEN}</w:t>
      </w:r>
    </w:p>
    <w:p w14:paraId="798746BF" w14:textId="77777777" w:rsidR="005A78AD" w:rsidRDefault="00686C9F">
      <w:pPr>
        <w:pStyle w:val="Textoindependiente"/>
      </w:pPr>
      <w:r>
        <w:t>Content-Type: multipart/form-data</w:t>
      </w:r>
    </w:p>
    <w:p w14:paraId="55B20D4A" w14:textId="77777777" w:rsidR="005A78AD" w:rsidRDefault="00686C9F">
      <w:pPr>
        <w:pStyle w:val="Textoindependiente"/>
      </w:pPr>
      <w:r>
        <w:lastRenderedPageBreak/>
        <w:t>Body:</w:t>
      </w:r>
    </w:p>
    <w:p w14:paraId="2AB4AC1F" w14:textId="77777777" w:rsidR="005A78AD" w:rsidRDefault="00686C9F">
      <w:pPr>
        <w:pStyle w:val="Textoindependiente"/>
      </w:pPr>
      <w:r>
        <w:t>file : Blob — fichero a ingestar</w:t>
      </w:r>
    </w:p>
    <w:p w14:paraId="703BEBBD" w14:textId="77777777" w:rsidR="005A78AD" w:rsidRDefault="00686C9F">
      <w:pPr>
        <w:pStyle w:val="Textoindependiente"/>
      </w:pPr>
      <w:r>
        <w:t>module : string — ‘assist’ | ‘sign’ | ‘planner’ | …</w:t>
      </w:r>
    </w:p>
    <w:p w14:paraId="45CFA0A1" w14:textId="77777777" w:rsidR="005A78AD" w:rsidRDefault="00686C9F">
      <w:pPr>
        <w:pStyle w:val="Textoindependiente"/>
      </w:pPr>
      <w:r>
        <w:t>country : ‘ES’|‘CL’|‘BOTH’</w:t>
      </w:r>
    </w:p>
    <w:p w14:paraId="49521AC7" w14:textId="77777777" w:rsidR="005A78AD" w:rsidRDefault="00686C9F">
      <w:pPr>
        <w:pStyle w:val="Textoindependiente"/>
      </w:pPr>
      <w:r>
        <w:t>category : string — categoría documental</w:t>
      </w:r>
    </w:p>
    <w:p w14:paraId="6DDA1969" w14:textId="77777777" w:rsidR="005A78AD" w:rsidRDefault="00686C9F">
      <w:pPr>
        <w:pStyle w:val="Textoindependiente"/>
      </w:pPr>
      <w:r>
        <w:t>subcategory : string — subcategoría</w:t>
      </w:r>
    </w:p>
    <w:p w14:paraId="630DB82B" w14:textId="77777777" w:rsidR="005A78AD" w:rsidRDefault="00686C9F">
      <w:pPr>
        <w:pStyle w:val="Textoindependiente"/>
      </w:pPr>
      <w:r>
        <w:t>metadata : JSON string — metadatos extraídos por Capa 1</w:t>
      </w:r>
    </w:p>
    <w:p w14:paraId="205F4089" w14:textId="77777777" w:rsidR="005A78AD" w:rsidRDefault="00686C9F">
      <w:pPr>
        <w:pStyle w:val="Textoindependiente"/>
      </w:pPr>
      <w:r>
        <w:t>uploaded_by : uuid — ID empleado que sube</w:t>
      </w:r>
    </w:p>
    <w:p w14:paraId="013B855D" w14:textId="77777777" w:rsidR="005A78AD" w:rsidRDefault="00686C9F">
      <w:pPr>
        <w:pStyle w:val="Textoindependiente"/>
      </w:pPr>
      <w:r>
        <w:t>source : ‘assist’|‘ui’|‘powerautomate’|‘module’</w:t>
      </w:r>
    </w:p>
    <w:p w14:paraId="63780019" w14:textId="77777777" w:rsidR="005A78AD" w:rsidRDefault="00686C9F">
      <w:pPr>
        <w:pStyle w:val="Textoindependiente"/>
      </w:pPr>
      <w:r>
        <w:t>Response 202 Accepted:</w:t>
      </w:r>
    </w:p>
    <w:p w14:paraId="0DA8AB95" w14:textId="77777777" w:rsidR="005A78AD" w:rsidRDefault="00686C9F">
      <w:pPr>
        <w:pStyle w:val="Textoindependiente"/>
      </w:pPr>
      <w:r>
        <w:t>{ document_id: uuid, status: ‘pending_validation’ }</w:t>
      </w:r>
    </w:p>
    <w:p w14:paraId="1ACB32AC" w14:textId="77777777" w:rsidR="005A78AD" w:rsidRDefault="00686C9F">
      <w:pPr>
        <w:pStyle w:val="Textoindependiente"/>
      </w:pPr>
      <w:r>
        <w:t>Response 400 Bad Request:</w:t>
      </w:r>
    </w:p>
    <w:p w14:paraId="0063A52A" w14:textId="77777777" w:rsidR="005A78AD" w:rsidRDefault="00686C9F">
      <w:pPr>
        <w:pStyle w:val="Textoindependiente"/>
      </w:pPr>
      <w:r>
        <w:t>{ error: string, details: string }</w:t>
      </w:r>
    </w:p>
    <w:p w14:paraId="09C3E3F9" w14:textId="77777777" w:rsidR="005A78AD" w:rsidRDefault="00686C9F">
      <w:pPr>
        <w:pStyle w:val="Textoindependiente"/>
      </w:pPr>
      <w:r>
        <w:t>Response 413 Payload Too Large:</w:t>
      </w:r>
    </w:p>
    <w:p w14:paraId="3B0D8546" w14:textId="77777777" w:rsidR="005A78AD" w:rsidRDefault="00686C9F">
      <w:pPr>
        <w:pStyle w:val="Textoindependiente"/>
      </w:pPr>
      <w:r>
        <w:t>{ error: ‘File exceeds 50MB limit’ }</w:t>
      </w:r>
    </w:p>
    <w:p w14:paraId="10BEB107" w14:textId="77777777" w:rsidR="005A78AD" w:rsidRDefault="00686C9F">
      <w:pPr>
        <w:pStyle w:val="Textoindependiente"/>
      </w:pPr>
      <w:r>
        <w:t>13.2 Pipeline de procesamiento</w:t>
      </w:r>
    </w:p>
    <w:p w14:paraId="7E9A2597" w14:textId="77777777" w:rsidR="005A78AD" w:rsidRDefault="00686C9F">
      <w:pPr>
        <w:numPr>
          <w:ilvl w:val="0"/>
          <w:numId w:val="21"/>
        </w:numPr>
      </w:pPr>
      <w:r>
        <w:t>Vercel API Route recibe el fichero y los metadatos.</w:t>
      </w:r>
    </w:p>
    <w:p w14:paraId="7AA12011" w14:textId="77777777" w:rsidR="005A78AD" w:rsidRDefault="00686C9F">
      <w:pPr>
        <w:numPr>
          <w:ilvl w:val="0"/>
          <w:numId w:val="21"/>
        </w:numPr>
      </w:pPr>
      <w:r>
        <w:t>Valida formato (PDF/DOCX/JPG/PNG), tamaño (≤50MB) y token de autorización.</w:t>
      </w:r>
    </w:p>
    <w:p w14:paraId="12582317" w14:textId="77777777" w:rsidR="005A78AD" w:rsidRDefault="00686C9F">
      <w:pPr>
        <w:numPr>
          <w:ilvl w:val="0"/>
          <w:numId w:val="21"/>
        </w:numPr>
      </w:pPr>
      <w:r>
        <w:t>Guarda el fichero en Supabase Storage bajo /knowledge/{category}/{country}/.</w:t>
      </w:r>
    </w:p>
    <w:p w14:paraId="5A46E705" w14:textId="77777777" w:rsidR="005A78AD" w:rsidRDefault="00686C9F">
      <w:pPr>
        <w:numPr>
          <w:ilvl w:val="0"/>
          <w:numId w:val="21"/>
        </w:numPr>
      </w:pPr>
      <w:r>
        <w:t>Crea registro en docs.documents con estado=‘pending_validation’.</w:t>
      </w:r>
    </w:p>
    <w:p w14:paraId="6D199776" w14:textId="77777777" w:rsidR="005A78AD" w:rsidRDefault="00686C9F">
      <w:pPr>
        <w:numPr>
          <w:ilvl w:val="0"/>
          <w:numId w:val="21"/>
        </w:numPr>
      </w:pPr>
      <w:r>
        <w:t>Publica evento en core.event_queue para que ates-metadata (Capa 2) procese.</w:t>
      </w:r>
    </w:p>
    <w:p w14:paraId="09D4723F" w14:textId="77777777" w:rsidR="005A78AD" w:rsidRDefault="00686C9F">
      <w:pPr>
        <w:numPr>
          <w:ilvl w:val="0"/>
          <w:numId w:val="21"/>
        </w:numPr>
      </w:pPr>
      <w:r>
        <w:t>ates-metadata revisa metadatos, los enriquece y actualiza docs.documents.</w:t>
      </w:r>
    </w:p>
    <w:p w14:paraId="362F8F6A" w14:textId="77777777" w:rsidR="005A78AD" w:rsidRDefault="00686C9F">
      <w:pPr>
        <w:numPr>
          <w:ilvl w:val="0"/>
          <w:numId w:val="21"/>
        </w:numPr>
      </w:pPr>
      <w:r>
        <w:t>Sistema notifica al responsable de categoría para confirmación (fase inicial).</w:t>
      </w:r>
    </w:p>
    <w:p w14:paraId="599D95A5" w14:textId="77777777" w:rsidR="005A78AD" w:rsidRDefault="00686C9F">
      <w:pPr>
        <w:numPr>
          <w:ilvl w:val="0"/>
          <w:numId w:val="21"/>
        </w:numPr>
      </w:pPr>
      <w:r>
        <w:t>Tras confirmación: extracción de texto + chunking (500 tokens, overlap 50) + embeddings (text-embedding-3-small) + estado=‘active’.</w:t>
      </w:r>
    </w:p>
    <w:p w14:paraId="0D82C75E" w14:textId="77777777" w:rsidR="005A78AD" w:rsidRDefault="00686C9F">
      <w:pPr>
        <w:numPr>
          <w:ilvl w:val="0"/>
          <w:numId w:val="21"/>
        </w:numPr>
      </w:pPr>
      <w:r>
        <w:t>Esquemas técnicos (eléctricos, hidráulicos): NO se chunkean. Se indexan solo por metadatos. Se recuperan siempre completos.</w:t>
      </w:r>
    </w:p>
    <w:p w14:paraId="6D270E41" w14:textId="77777777" w:rsidR="005A78AD" w:rsidRDefault="00686C9F">
      <w:pPr>
        <w:pStyle w:val="Compact"/>
        <w:numPr>
          <w:ilvl w:val="0"/>
          <w:numId w:val="22"/>
        </w:numPr>
      </w:pPr>
      <w:r>
        <w:lastRenderedPageBreak/>
        <w:t>PWA y modo offline</w:t>
      </w:r>
    </w:p>
    <w:p w14:paraId="0E5ABACB" w14:textId="77777777" w:rsidR="005A78AD" w:rsidRDefault="00686C9F">
      <w:pPr>
        <w:pStyle w:val="FirstParagraph"/>
      </w:pPr>
      <w:r>
        <w:t>14.1 Arquitectura PWA</w:t>
      </w:r>
    </w:p>
    <w:p w14:paraId="49BCB5DE" w14:textId="77777777" w:rsidR="005A78AD" w:rsidRDefault="00686C9F">
      <w:pPr>
        <w:pStyle w:val="Textoindependiente"/>
      </w:pPr>
      <w:r>
        <w:t>La PWA se desarrolla como módulo Next.js dentro del monorepo ATES WorkForce. Registra un Service Worker para gestión de caché y sincronización en segundo plano.</w:t>
      </w:r>
    </w:p>
    <w:p w14:paraId="6799E15C" w14:textId="77777777" w:rsidR="005A78AD" w:rsidRDefault="00686C9F">
      <w:pPr>
        <w:pStyle w:val="Textoindependiente"/>
      </w:pPr>
      <w:r>
        <w:t>14.2 Lógica de descarga diaria</w:t>
      </w:r>
    </w:p>
    <w:p w14:paraId="15676CDA" w14:textId="77777777" w:rsidR="005A78AD" w:rsidRDefault="00686C9F">
      <w:pPr>
        <w:pStyle w:val="Textoindependiente"/>
      </w:pPr>
      <w:r>
        <w:t>Al abrir la app cada mañana (o primer uso del día):</w:t>
      </w:r>
    </w:p>
    <w:p w14:paraId="3BC7A649" w14:textId="77777777" w:rsidR="005A78AD" w:rsidRDefault="00686C9F">
      <w:pPr>
        <w:numPr>
          <w:ilvl w:val="0"/>
          <w:numId w:val="23"/>
        </w:numPr>
      </w:pPr>
      <w:r>
        <w:t>Consulta planner.* — órdenes de trabajo del técnico para hoy</w:t>
      </w:r>
    </w:p>
    <w:p w14:paraId="7543161C" w14:textId="77777777" w:rsidR="005A78AD" w:rsidRDefault="00686C9F">
      <w:pPr>
        <w:numPr>
          <w:ilvl w:val="0"/>
          <w:numId w:val="23"/>
        </w:numPr>
      </w:pPr>
      <w:r>
        <w:t>Para cada aparato en las órdenes: descarga de docs.*</w:t>
      </w:r>
    </w:p>
    <w:p w14:paraId="29B416FA" w14:textId="77777777" w:rsidR="005A78AD" w:rsidRDefault="00686C9F">
      <w:pPr>
        <w:numPr>
          <w:ilvl w:val="1"/>
          <w:numId w:val="24"/>
        </w:numPr>
      </w:pPr>
      <w:r>
        <w:t>Manual técnico del modelo (si no está en caché o si hay versión más reciente)</w:t>
      </w:r>
    </w:p>
    <w:p w14:paraId="7CE23063" w14:textId="77777777" w:rsidR="005A78AD" w:rsidRDefault="00686C9F">
      <w:pPr>
        <w:numPr>
          <w:ilvl w:val="1"/>
          <w:numId w:val="24"/>
        </w:numPr>
      </w:pPr>
      <w:r>
        <w:t>Fichas de componentes principales</w:t>
      </w:r>
    </w:p>
    <w:p w14:paraId="0C672F51" w14:textId="77777777" w:rsidR="005A78AD" w:rsidRDefault="00686C9F">
      <w:pPr>
        <w:numPr>
          <w:ilvl w:val="1"/>
          <w:numId w:val="24"/>
        </w:numPr>
      </w:pPr>
      <w:r>
        <w:t>Últimos 3 partes de avería del aparato (Fase 3)</w:t>
      </w:r>
    </w:p>
    <w:p w14:paraId="6D8EF8E2" w14:textId="77777777" w:rsidR="005A78AD" w:rsidRDefault="00686C9F">
      <w:pPr>
        <w:numPr>
          <w:ilvl w:val="0"/>
          <w:numId w:val="23"/>
        </w:numPr>
      </w:pPr>
      <w:r>
        <w:t>Guarda en caché local (IndexedDB) con TTL = 24h</w:t>
      </w:r>
    </w:p>
    <w:p w14:paraId="20EEFABA" w14:textId="77777777" w:rsidR="005A78AD" w:rsidRDefault="00686C9F">
      <w:pPr>
        <w:numPr>
          <w:ilvl w:val="0"/>
          <w:numId w:val="23"/>
        </w:numPr>
      </w:pPr>
      <w:r>
        <w:t>En background: sincroniza conversaciones pendientes de envío</w:t>
      </w:r>
    </w:p>
    <w:p w14:paraId="0B157888" w14:textId="77777777" w:rsidR="005A78AD" w:rsidRDefault="00686C9F">
      <w:pPr>
        <w:pStyle w:val="FirstParagraph"/>
      </w:pPr>
      <w:r>
        <w:t>14.3 Comportamiento sin conexión</w:t>
      </w:r>
    </w:p>
    <w:p w14:paraId="51BDAD68" w14:textId="77777777" w:rsidR="005A78AD" w:rsidRDefault="00686C9F">
      <w:pPr>
        <w:numPr>
          <w:ilvl w:val="0"/>
          <w:numId w:val="25"/>
        </w:numPr>
      </w:pPr>
      <w:r>
        <w:t>Consultas sobre manuales descargados: responde con datos de caché.</w:t>
      </w:r>
    </w:p>
    <w:p w14:paraId="74B24ADD" w14:textId="77777777" w:rsidR="005A78AD" w:rsidRDefault="00686C9F">
      <w:pPr>
        <w:numPr>
          <w:ilvl w:val="0"/>
          <w:numId w:val="25"/>
        </w:numPr>
      </w:pPr>
      <w:r>
        <w:t>Consultas sobre manuales no descargados: informa al técnico de que ese manual no está disponible offline.</w:t>
      </w:r>
    </w:p>
    <w:p w14:paraId="76EF098D" w14:textId="77777777" w:rsidR="005A78AD" w:rsidRDefault="00686C9F">
      <w:pPr>
        <w:numPr>
          <w:ilvl w:val="0"/>
          <w:numId w:val="25"/>
        </w:numPr>
      </w:pPr>
      <w:r>
        <w:t>Subida de documentos sin conexión: guarda en cola local y sube automáticamente al recuperar cobertura.</w:t>
      </w:r>
    </w:p>
    <w:p w14:paraId="4B4E5D6F" w14:textId="77777777" w:rsidR="005A78AD" w:rsidRDefault="00686C9F">
      <w:pPr>
        <w:numPr>
          <w:ilvl w:val="0"/>
          <w:numId w:val="25"/>
        </w:numPr>
      </w:pPr>
      <w:r>
        <w:t>Conversaciones: se guardan localmente y se sincronizan al recuperar cobertura.</w:t>
      </w:r>
    </w:p>
    <w:p w14:paraId="186344DE" w14:textId="77777777" w:rsidR="005A78AD" w:rsidRDefault="00686C9F">
      <w:pPr>
        <w:pStyle w:val="Compact"/>
        <w:numPr>
          <w:ilvl w:val="0"/>
          <w:numId w:val="26"/>
        </w:numPr>
      </w:pPr>
      <w:r>
        <w:t>Integración con ATES Planner (Fase 3)</w:t>
      </w:r>
    </w:p>
    <w:p w14:paraId="3355AE73" w14:textId="77777777" w:rsidR="005A78AD" w:rsidRDefault="00686C9F">
      <w:pPr>
        <w:pStyle w:val="FirstParagraph"/>
      </w:pPr>
      <w:r>
        <w:t>En la Fase 3, el agente añade acceso de solo lectura a planner.* para contextualizar las respuestas al aparato concreto donde trabaja el técnico.</w:t>
      </w:r>
    </w:p>
    <w:p w14:paraId="79123549" w14:textId="77777777" w:rsidR="005A78AD" w:rsidRDefault="00686C9F">
      <w:pPr>
        <w:pStyle w:val="Textoindependiente"/>
      </w:pPr>
      <w:r>
        <w:t>Datos accesibles de planner.* (solo lectura)</w:t>
      </w:r>
    </w:p>
    <w:p w14:paraId="4A93249C" w14:textId="77777777" w:rsidR="005A78AD" w:rsidRDefault="00686C9F">
      <w:pPr>
        <w:numPr>
          <w:ilvl w:val="0"/>
          <w:numId w:val="27"/>
        </w:numPr>
      </w:pPr>
      <w:r>
        <w:t>Aparato asignado a la orden de trabajo activa del técnico.</w:t>
      </w:r>
    </w:p>
    <w:p w14:paraId="09F04E84" w14:textId="77777777" w:rsidR="005A78AD" w:rsidRDefault="00686C9F">
      <w:pPr>
        <w:numPr>
          <w:ilvl w:val="0"/>
          <w:numId w:val="27"/>
        </w:numPr>
      </w:pPr>
      <w:r>
        <w:t>Modelo, marca, número de serie, ubicación, fecha de instalación.</w:t>
      </w:r>
    </w:p>
    <w:p w14:paraId="6300C943" w14:textId="77777777" w:rsidR="005A78AD" w:rsidRDefault="00686C9F">
      <w:pPr>
        <w:numPr>
          <w:ilvl w:val="0"/>
          <w:numId w:val="27"/>
        </w:numPr>
      </w:pPr>
      <w:r>
        <w:t>Historial de últimas 10 órdenes de trabajo del aparato.</w:t>
      </w:r>
    </w:p>
    <w:p w14:paraId="3035E8BB" w14:textId="77777777" w:rsidR="005A78AD" w:rsidRDefault="00686C9F">
      <w:pPr>
        <w:numPr>
          <w:ilvl w:val="0"/>
          <w:numId w:val="27"/>
        </w:numPr>
      </w:pPr>
      <w:r>
        <w:t>Certificaciones PRL vigentes del técnico.</w:t>
      </w:r>
    </w:p>
    <w:p w14:paraId="1F2E1C29" w14:textId="77777777" w:rsidR="005A78AD" w:rsidRDefault="00686C9F">
      <w:pPr>
        <w:numPr>
          <w:ilvl w:val="0"/>
          <w:numId w:val="27"/>
        </w:numPr>
      </w:pPr>
      <w:r>
        <w:lastRenderedPageBreak/>
        <w:t>Componentes sustituidos en las últimas 5 intervenciones.</w:t>
      </w:r>
    </w:p>
    <w:p w14:paraId="46FB1CA6" w14:textId="77777777" w:rsidR="005A78AD" w:rsidRDefault="00686C9F">
      <w:pPr>
        <w:pStyle w:val="FirstParagraph"/>
      </w:pPr>
      <w:r>
        <w:t>Comportamiento contextualizado</w:t>
      </w:r>
    </w:p>
    <w:p w14:paraId="2A86D849" w14:textId="77777777" w:rsidR="005A78AD" w:rsidRDefault="00686C9F">
      <w:pPr>
        <w:pStyle w:val="Textoindependiente"/>
      </w:pPr>
      <w:r>
        <w:t>Cuando el técnico abre Assist con una orden activa en Planner, el agente precarga el contexto del aparato. Las respuestas pasan de ser genéricas («en el modelo Orona 3G») a específicas («en este aparato, instalado en 2018, con el último cambio de contactor en marzo de 2025…»).</w:t>
      </w:r>
    </w:p>
    <w:tbl>
      <w:tblPr>
        <w:tblStyle w:val="Table"/>
        <w:tblW w:w="5000" w:type="pct"/>
        <w:tblLook w:val="0020" w:firstRow="1" w:lastRow="0" w:firstColumn="0" w:lastColumn="0" w:noHBand="0" w:noVBand="0"/>
      </w:tblPr>
      <w:tblGrid>
        <w:gridCol w:w="8838"/>
      </w:tblGrid>
      <w:tr w:rsidR="005A78AD" w14:paraId="0F610B28"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1224230B" w14:textId="77777777" w:rsidR="005A78AD" w:rsidRDefault="00686C9F">
            <w:pPr>
              <w:pStyle w:val="Compact"/>
            </w:pPr>
            <w:r>
              <w:t>🚫</w:t>
            </w:r>
            <w:r>
              <w:t xml:space="preserve"> La integración con Planner es bloqueante para la Fase 3. No desarrollar hasta que ATES Planner esté operativo.</w:t>
            </w:r>
          </w:p>
        </w:tc>
      </w:tr>
    </w:tbl>
    <w:p w14:paraId="18F5ACD0" w14:textId="77777777" w:rsidR="005A78AD" w:rsidRDefault="00686C9F">
      <w:pPr>
        <w:pStyle w:val="Compact"/>
        <w:numPr>
          <w:ilvl w:val="0"/>
          <w:numId w:val="28"/>
        </w:numPr>
      </w:pPr>
      <w:r>
        <w:t>MCP servers por fase</w:t>
      </w:r>
    </w:p>
    <w:tbl>
      <w:tblPr>
        <w:tblStyle w:val="Table"/>
        <w:tblW w:w="5000" w:type="pct"/>
        <w:tblLook w:val="0020" w:firstRow="1" w:lastRow="0" w:firstColumn="0" w:lastColumn="0" w:noHBand="0" w:noVBand="0"/>
      </w:tblPr>
      <w:tblGrid>
        <w:gridCol w:w="1563"/>
        <w:gridCol w:w="1336"/>
        <w:gridCol w:w="1377"/>
        <w:gridCol w:w="4562"/>
      </w:tblGrid>
      <w:tr w:rsidR="005A78AD" w14:paraId="61CBA918"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23F372A5" w14:textId="77777777" w:rsidR="005A78AD" w:rsidRDefault="00686C9F">
            <w:pPr>
              <w:pStyle w:val="Compact"/>
            </w:pPr>
            <w:r>
              <w:rPr>
                <w:b/>
                <w:bCs/>
              </w:rPr>
              <w:t>Fase</w:t>
            </w:r>
          </w:p>
        </w:tc>
        <w:tc>
          <w:tcPr>
            <w:tcW w:w="0" w:type="auto"/>
          </w:tcPr>
          <w:p w14:paraId="4D81D791" w14:textId="77777777" w:rsidR="005A78AD" w:rsidRDefault="00686C9F">
            <w:pPr>
              <w:pStyle w:val="Compact"/>
            </w:pPr>
            <w:r>
              <w:rPr>
                <w:b/>
                <w:bCs/>
              </w:rPr>
              <w:t>MCP server</w:t>
            </w:r>
          </w:p>
        </w:tc>
        <w:tc>
          <w:tcPr>
            <w:tcW w:w="0" w:type="auto"/>
          </w:tcPr>
          <w:p w14:paraId="0937B54A" w14:textId="77777777" w:rsidR="005A78AD" w:rsidRDefault="00686C9F">
            <w:pPr>
              <w:pStyle w:val="Compact"/>
            </w:pPr>
            <w:r>
              <w:rPr>
                <w:b/>
                <w:bCs/>
              </w:rPr>
              <w:t>Esquema</w:t>
            </w:r>
          </w:p>
        </w:tc>
        <w:tc>
          <w:tcPr>
            <w:tcW w:w="0" w:type="auto"/>
          </w:tcPr>
          <w:p w14:paraId="393282AB" w14:textId="77777777" w:rsidR="005A78AD" w:rsidRDefault="00686C9F">
            <w:pPr>
              <w:pStyle w:val="Compact"/>
            </w:pPr>
            <w:r>
              <w:rPr>
                <w:b/>
                <w:bCs/>
              </w:rPr>
              <w:t>Permisos</w:t>
            </w:r>
          </w:p>
        </w:tc>
      </w:tr>
      <w:tr w:rsidR="005A78AD" w14:paraId="44625250" w14:textId="77777777">
        <w:tc>
          <w:tcPr>
            <w:tcW w:w="0" w:type="auto"/>
          </w:tcPr>
          <w:p w14:paraId="5D22E8CA" w14:textId="77777777" w:rsidR="005A78AD" w:rsidRDefault="00686C9F">
            <w:pPr>
              <w:pStyle w:val="Compact"/>
            </w:pPr>
            <w:r>
              <w:t>0 — Preparación</w:t>
            </w:r>
          </w:p>
        </w:tc>
        <w:tc>
          <w:tcPr>
            <w:tcW w:w="0" w:type="auto"/>
          </w:tcPr>
          <w:p w14:paraId="1F497CE1" w14:textId="77777777" w:rsidR="005A78AD" w:rsidRDefault="00686C9F">
            <w:pPr>
              <w:pStyle w:val="Compact"/>
            </w:pPr>
            <w:r>
              <w:t>—</w:t>
            </w:r>
          </w:p>
        </w:tc>
        <w:tc>
          <w:tcPr>
            <w:tcW w:w="0" w:type="auto"/>
          </w:tcPr>
          <w:p w14:paraId="61488201" w14:textId="77777777" w:rsidR="005A78AD" w:rsidRDefault="00686C9F">
            <w:pPr>
              <w:pStyle w:val="Compact"/>
            </w:pPr>
            <w:r>
              <w:t>—</w:t>
            </w:r>
          </w:p>
        </w:tc>
        <w:tc>
          <w:tcPr>
            <w:tcW w:w="0" w:type="auto"/>
          </w:tcPr>
          <w:p w14:paraId="35B03808" w14:textId="77777777" w:rsidR="005A78AD" w:rsidRDefault="00686C9F">
            <w:pPr>
              <w:pStyle w:val="Compact"/>
            </w:pPr>
            <w:r>
              <w:t>No aplica</w:t>
            </w:r>
          </w:p>
        </w:tc>
      </w:tr>
      <w:tr w:rsidR="005A78AD" w14:paraId="54FD32D8" w14:textId="77777777">
        <w:tc>
          <w:tcPr>
            <w:tcW w:w="0" w:type="auto"/>
          </w:tcPr>
          <w:p w14:paraId="0AFCA4E0" w14:textId="77777777" w:rsidR="005A78AD" w:rsidRDefault="00686C9F">
            <w:pPr>
              <w:pStyle w:val="Compact"/>
            </w:pPr>
            <w:r>
              <w:t>1 — Agente base</w:t>
            </w:r>
          </w:p>
        </w:tc>
        <w:tc>
          <w:tcPr>
            <w:tcW w:w="0" w:type="auto"/>
          </w:tcPr>
          <w:p w14:paraId="194DE8BD" w14:textId="77777777" w:rsidR="005A78AD" w:rsidRDefault="00686C9F">
            <w:pPr>
              <w:pStyle w:val="Compact"/>
            </w:pPr>
            <w:r>
              <w:t>supabase-mcp</w:t>
            </w:r>
          </w:p>
        </w:tc>
        <w:tc>
          <w:tcPr>
            <w:tcW w:w="0" w:type="auto"/>
          </w:tcPr>
          <w:p w14:paraId="5CE65973" w14:textId="77777777" w:rsidR="005A78AD" w:rsidRDefault="00686C9F">
            <w:pPr>
              <w:pStyle w:val="Compact"/>
            </w:pPr>
            <w:r>
              <w:t>docs.*</w:t>
            </w:r>
          </w:p>
        </w:tc>
        <w:tc>
          <w:tcPr>
            <w:tcW w:w="0" w:type="auto"/>
          </w:tcPr>
          <w:p w14:paraId="0C0272DD" w14:textId="77777777" w:rsidR="005A78AD" w:rsidRDefault="00686C9F">
            <w:pPr>
              <w:pStyle w:val="Compact"/>
            </w:pPr>
            <w:r>
              <w:t>SELECT en documents, chunks, embeddings. INSERT/UPDATE solo en documents para ingesta (vía doc-ingest skill).</w:t>
            </w:r>
          </w:p>
        </w:tc>
      </w:tr>
      <w:tr w:rsidR="005A78AD" w14:paraId="7DB062A9" w14:textId="77777777">
        <w:tc>
          <w:tcPr>
            <w:tcW w:w="0" w:type="auto"/>
          </w:tcPr>
          <w:p w14:paraId="109468E8" w14:textId="77777777" w:rsidR="005A78AD" w:rsidRDefault="00686C9F">
            <w:pPr>
              <w:pStyle w:val="Compact"/>
            </w:pPr>
            <w:r>
              <w:t>2 — PWA</w:t>
            </w:r>
          </w:p>
        </w:tc>
        <w:tc>
          <w:tcPr>
            <w:tcW w:w="0" w:type="auto"/>
          </w:tcPr>
          <w:p w14:paraId="288936FE" w14:textId="77777777" w:rsidR="005A78AD" w:rsidRDefault="00686C9F">
            <w:pPr>
              <w:pStyle w:val="Compact"/>
            </w:pPr>
            <w:r>
              <w:t>supabase-mcp</w:t>
            </w:r>
          </w:p>
        </w:tc>
        <w:tc>
          <w:tcPr>
            <w:tcW w:w="0" w:type="auto"/>
          </w:tcPr>
          <w:p w14:paraId="330F7648" w14:textId="77777777" w:rsidR="005A78AD" w:rsidRDefault="00686C9F">
            <w:pPr>
              <w:pStyle w:val="Compact"/>
            </w:pPr>
            <w:r>
              <w:t>docs.*</w:t>
            </w:r>
          </w:p>
        </w:tc>
        <w:tc>
          <w:tcPr>
            <w:tcW w:w="0" w:type="auto"/>
          </w:tcPr>
          <w:p w14:paraId="733970FC" w14:textId="77777777" w:rsidR="005A78AD" w:rsidRDefault="00686C9F">
            <w:pPr>
              <w:pStyle w:val="Compact"/>
            </w:pPr>
            <w:r>
              <w:t>Igual que Fase 1</w:t>
            </w:r>
          </w:p>
        </w:tc>
      </w:tr>
      <w:tr w:rsidR="005A78AD" w14:paraId="3858188D" w14:textId="77777777">
        <w:tc>
          <w:tcPr>
            <w:tcW w:w="0" w:type="auto"/>
          </w:tcPr>
          <w:p w14:paraId="72C5FBFB" w14:textId="77777777" w:rsidR="005A78AD" w:rsidRDefault="00686C9F">
            <w:pPr>
              <w:pStyle w:val="Compact"/>
            </w:pPr>
            <w:r>
              <w:t>3 — Planner</w:t>
            </w:r>
          </w:p>
        </w:tc>
        <w:tc>
          <w:tcPr>
            <w:tcW w:w="0" w:type="auto"/>
          </w:tcPr>
          <w:p w14:paraId="3060BF80" w14:textId="77777777" w:rsidR="005A78AD" w:rsidRDefault="00686C9F">
            <w:pPr>
              <w:pStyle w:val="Compact"/>
            </w:pPr>
            <w:r>
              <w:t>supabase-mcp</w:t>
            </w:r>
          </w:p>
        </w:tc>
        <w:tc>
          <w:tcPr>
            <w:tcW w:w="0" w:type="auto"/>
          </w:tcPr>
          <w:p w14:paraId="0A9F59F6" w14:textId="77777777" w:rsidR="005A78AD" w:rsidRDefault="00686C9F">
            <w:pPr>
              <w:pStyle w:val="Compact"/>
            </w:pPr>
            <w:r>
              <w:t>docs.* + planner.*</w:t>
            </w:r>
          </w:p>
        </w:tc>
        <w:tc>
          <w:tcPr>
            <w:tcW w:w="0" w:type="auto"/>
          </w:tcPr>
          <w:p w14:paraId="1E4AD849" w14:textId="77777777" w:rsidR="005A78AD" w:rsidRDefault="00686C9F">
            <w:pPr>
              <w:pStyle w:val="Compact"/>
            </w:pPr>
            <w:r>
              <w:t>docs.</w:t>
            </w:r>
            <w:r>
              <w:rPr>
                <w:i/>
                <w:iCs/>
              </w:rPr>
              <w:t>: igual. planner.</w:t>
            </w:r>
            <w:r>
              <w:t>: SELECT únicamente en work_orders, equipment, technician_certifications.</w:t>
            </w:r>
          </w:p>
        </w:tc>
      </w:tr>
      <w:tr w:rsidR="005A78AD" w14:paraId="7F6F1E61" w14:textId="77777777">
        <w:tc>
          <w:tcPr>
            <w:tcW w:w="0" w:type="auto"/>
          </w:tcPr>
          <w:p w14:paraId="26B29D42" w14:textId="77777777" w:rsidR="005A78AD" w:rsidRDefault="00686C9F">
            <w:pPr>
              <w:pStyle w:val="Compact"/>
            </w:pPr>
            <w:r>
              <w:t>4 — Madurez</w:t>
            </w:r>
          </w:p>
        </w:tc>
        <w:tc>
          <w:tcPr>
            <w:tcW w:w="0" w:type="auto"/>
          </w:tcPr>
          <w:p w14:paraId="2D47C41F" w14:textId="77777777" w:rsidR="005A78AD" w:rsidRDefault="00686C9F">
            <w:pPr>
              <w:pStyle w:val="Compact"/>
            </w:pPr>
            <w:r>
              <w:t>supabase-mcp</w:t>
            </w:r>
          </w:p>
        </w:tc>
        <w:tc>
          <w:tcPr>
            <w:tcW w:w="0" w:type="auto"/>
          </w:tcPr>
          <w:p w14:paraId="353B9641" w14:textId="77777777" w:rsidR="005A78AD" w:rsidRDefault="00686C9F">
            <w:pPr>
              <w:pStyle w:val="Compact"/>
            </w:pPr>
            <w:r>
              <w:t>docs.* + planner.*</w:t>
            </w:r>
          </w:p>
        </w:tc>
        <w:tc>
          <w:tcPr>
            <w:tcW w:w="0" w:type="auto"/>
          </w:tcPr>
          <w:p w14:paraId="4A000FE8" w14:textId="77777777" w:rsidR="005A78AD" w:rsidRDefault="00686C9F">
            <w:pPr>
              <w:pStyle w:val="Compact"/>
            </w:pPr>
            <w:r>
              <w:t>Igual que Fase 3</w:t>
            </w:r>
          </w:p>
        </w:tc>
      </w:tr>
    </w:tbl>
    <w:p w14:paraId="64ED6D0A" w14:textId="77777777" w:rsidR="005A78AD" w:rsidRDefault="005A78AD"/>
    <w:tbl>
      <w:tblPr>
        <w:tblStyle w:val="Table"/>
        <w:tblW w:w="5000" w:type="pct"/>
        <w:tblLook w:val="0020" w:firstRow="1" w:lastRow="0" w:firstColumn="0" w:lastColumn="0" w:noHBand="0" w:noVBand="0"/>
      </w:tblPr>
      <w:tblGrid>
        <w:gridCol w:w="8838"/>
      </w:tblGrid>
      <w:tr w:rsidR="005A78AD" w14:paraId="710C1CF7"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037D17F1" w14:textId="77777777" w:rsidR="005A78AD" w:rsidRDefault="00686C9F">
            <w:pPr>
              <w:pStyle w:val="Compact"/>
            </w:pPr>
            <w:r>
              <w:t>🔑</w:t>
            </w:r>
            <w:r>
              <w:t xml:space="preserve"> Principio de mínimo privilegio: credenciales específicas para ates-assist, nunca compartidas con otros agentes. Toda llamada MCP registrada en logs de Macarena.</w:t>
            </w:r>
          </w:p>
        </w:tc>
      </w:tr>
    </w:tbl>
    <w:p w14:paraId="78C01435" w14:textId="77777777" w:rsidR="005A78AD" w:rsidRDefault="00686C9F">
      <w:pPr>
        <w:pStyle w:val="Compact"/>
        <w:numPr>
          <w:ilvl w:val="0"/>
          <w:numId w:val="29"/>
        </w:numPr>
      </w:pPr>
      <w:r>
        <w:t>Power Automate — carga masiva inicial</w:t>
      </w:r>
    </w:p>
    <w:p w14:paraId="7BD4256B" w14:textId="77777777" w:rsidR="005A78AD" w:rsidRDefault="00686C9F">
      <w:pPr>
        <w:pStyle w:val="FirstParagraph"/>
      </w:pPr>
      <w:r>
        <w:t>Power Automate se usa exclusivamente para la carga masiva inicial al arrancar el módulo. No es una herramienta de operación continua. Una vez completada la carga inicial, el flujo puede desactivarse.</w:t>
      </w:r>
    </w:p>
    <w:p w14:paraId="14AC76EE" w14:textId="77777777" w:rsidR="005A78AD" w:rsidRDefault="00686C9F">
      <w:pPr>
        <w:pStyle w:val="Textoindependiente"/>
      </w:pPr>
      <w:r>
        <w:t>Configuración del flujo</w:t>
      </w:r>
    </w:p>
    <w:p w14:paraId="375B4215" w14:textId="77777777" w:rsidR="005A78AD" w:rsidRDefault="00686C9F">
      <w:pPr>
        <w:numPr>
          <w:ilvl w:val="0"/>
          <w:numId w:val="30"/>
        </w:numPr>
      </w:pPr>
      <w:r>
        <w:t>Trigger: «Cuando se crea un fichero» en la carpeta OneDrive compartida /ates-docs/ascensores/.</w:t>
      </w:r>
    </w:p>
    <w:p w14:paraId="4302ED41" w14:textId="77777777" w:rsidR="005A78AD" w:rsidRDefault="00686C9F">
      <w:pPr>
        <w:numPr>
          <w:ilvl w:val="0"/>
          <w:numId w:val="30"/>
        </w:numPr>
      </w:pPr>
      <w:r>
        <w:t>Acción: leer el fichero como binario.</w:t>
      </w:r>
    </w:p>
    <w:p w14:paraId="6254B758" w14:textId="77777777" w:rsidR="005A78AD" w:rsidRDefault="00686C9F">
      <w:pPr>
        <w:numPr>
          <w:ilvl w:val="0"/>
          <w:numId w:val="30"/>
        </w:numPr>
      </w:pPr>
      <w:r>
        <w:lastRenderedPageBreak/>
        <w:t>Acción: HTTP POST a https://atesworkforce.com/api/docs/ingest con el fichero y metadatos básicos (nombre del fichero, carpeta de origen como pista de categoría).</w:t>
      </w:r>
    </w:p>
    <w:p w14:paraId="670A97EA" w14:textId="77777777" w:rsidR="005A78AD" w:rsidRDefault="00686C9F">
      <w:pPr>
        <w:numPr>
          <w:ilvl w:val="0"/>
          <w:numId w:val="30"/>
        </w:numPr>
      </w:pPr>
      <w:r>
        <w:t>Header: Authorization: Bearer {INGEST_TOKEN} (token almacenado en Azure Key Vault, no hardcodeado).</w:t>
      </w:r>
    </w:p>
    <w:p w14:paraId="1C72C9E5" w14:textId="77777777" w:rsidR="005A78AD" w:rsidRDefault="00686C9F">
      <w:pPr>
        <w:numPr>
          <w:ilvl w:val="0"/>
          <w:numId w:val="30"/>
        </w:numPr>
      </w:pPr>
      <w:r>
        <w:t>Acción: registrar resultado (202 / error) en una lista de SharePoint para trazabilidad.</w:t>
      </w:r>
    </w:p>
    <w:p w14:paraId="7AB82084" w14:textId="77777777" w:rsidR="005A78AD" w:rsidRDefault="00686C9F">
      <w:pPr>
        <w:numPr>
          <w:ilvl w:val="0"/>
          <w:numId w:val="30"/>
        </w:numPr>
      </w:pPr>
      <w:r>
        <w:t>En caso de error: notificar por email a jsanchez@ates.es (Pepe).</w:t>
      </w:r>
    </w:p>
    <w:p w14:paraId="04C46F5A" w14:textId="77777777" w:rsidR="005A78AD" w:rsidRDefault="00686C9F">
      <w:pPr>
        <w:pStyle w:val="FirstParagraph"/>
      </w:pPr>
      <w:r>
        <w:t>Estructura de carpetas OneDrive</w:t>
      </w:r>
    </w:p>
    <w:p w14:paraId="7EF08BDC" w14:textId="77777777" w:rsidR="005A78AD" w:rsidRDefault="00686C9F">
      <w:pPr>
        <w:pStyle w:val="Textoindependiente"/>
      </w:pPr>
      <w:r>
        <w:t>/ates-docs/</w:t>
      </w:r>
    </w:p>
    <w:p w14:paraId="6D3271A7" w14:textId="77777777" w:rsidR="005A78AD" w:rsidRDefault="00686C9F">
      <w:pPr>
        <w:pStyle w:val="Textoindependiente"/>
      </w:pPr>
      <w:r>
        <w:t>/ascensores/</w:t>
      </w:r>
    </w:p>
    <w:p w14:paraId="433F01E3" w14:textId="77777777" w:rsidR="005A78AD" w:rsidRDefault="00686C9F">
      <w:pPr>
        <w:pStyle w:val="SourceCode"/>
      </w:pPr>
      <w:r>
        <w:rPr>
          <w:rStyle w:val="VerbatimChar"/>
        </w:rPr>
        <w:t>/manuales-tecnicos/</w:t>
      </w:r>
      <w:r>
        <w:br/>
      </w:r>
      <w:r>
        <w:br/>
      </w:r>
      <w:r>
        <w:rPr>
          <w:rStyle w:val="VerbatimChar"/>
        </w:rPr>
        <w:t>/esquemas-electricos/</w:t>
      </w:r>
      <w:r>
        <w:br/>
      </w:r>
      <w:r>
        <w:br/>
      </w:r>
      <w:r>
        <w:rPr>
          <w:rStyle w:val="VerbatimChar"/>
        </w:rPr>
        <w:t>/catalogos-piezas/</w:t>
      </w:r>
      <w:r>
        <w:br/>
      </w:r>
      <w:r>
        <w:br/>
      </w:r>
      <w:r>
        <w:rPr>
          <w:rStyle w:val="VerbatimChar"/>
        </w:rPr>
        <w:t>/guias-averias/</w:t>
      </w:r>
    </w:p>
    <w:p w14:paraId="633842CB" w14:textId="77777777" w:rsidR="005A78AD" w:rsidRDefault="00686C9F">
      <w:pPr>
        <w:pStyle w:val="FirstParagraph"/>
      </w:pPr>
      <w:r>
        <w:t>/procedimientos-prl/</w:t>
      </w:r>
    </w:p>
    <w:p w14:paraId="00676414" w14:textId="77777777" w:rsidR="005A78AD" w:rsidRDefault="00686C9F">
      <w:pPr>
        <w:pStyle w:val="Textoindependiente"/>
      </w:pPr>
      <w:r>
        <w:t>/contratos/</w:t>
      </w:r>
    </w:p>
    <w:p w14:paraId="1977102F" w14:textId="77777777" w:rsidR="005A78AD" w:rsidRDefault="00686C9F">
      <w:pPr>
        <w:pStyle w:val="Textoindependiente"/>
      </w:pPr>
      <w:r>
        <w:t>/rrhh/</w:t>
      </w:r>
    </w:p>
    <w:p w14:paraId="07B4A868" w14:textId="77777777" w:rsidR="005A78AD" w:rsidRDefault="00686C9F">
      <w:pPr>
        <w:pStyle w:val="Textoindependiente"/>
      </w:pPr>
      <w:r>
        <w:t>/proyectos-obras/</w:t>
      </w:r>
    </w:p>
    <w:p w14:paraId="38AD4AA5" w14:textId="77777777" w:rsidR="005A78AD" w:rsidRDefault="00686C9F">
      <w:pPr>
        <w:pStyle w:val="Textoindependiente"/>
      </w:pPr>
      <w:r>
        <w:t>/corporativo/</w:t>
      </w:r>
    </w:p>
    <w:p w14:paraId="6B15760F" w14:textId="77777777" w:rsidR="005A78AD" w:rsidRDefault="00686C9F">
      <w:pPr>
        <w:pStyle w:val="Compact"/>
        <w:numPr>
          <w:ilvl w:val="0"/>
          <w:numId w:val="31"/>
        </w:numPr>
      </w:pPr>
      <w:r>
        <w:t>Batería de pruebas — Fase 1 (mínimo 20 casos)</w:t>
      </w:r>
    </w:p>
    <w:p w14:paraId="315F12DD" w14:textId="77777777" w:rsidR="005A78AD" w:rsidRDefault="00686C9F">
      <w:pPr>
        <w:pStyle w:val="FirstParagraph"/>
      </w:pPr>
      <w:r>
        <w:t>El 100% de las pruebas debe pasar antes de desplegar en producción. Las pruebas las ejecuta Macarena automáticamente en entorno staging. Las valida Miguel (ES) y Víctor Urrea (CL).</w:t>
      </w:r>
    </w:p>
    <w:tbl>
      <w:tblPr>
        <w:tblStyle w:val="Table"/>
        <w:tblW w:w="5000" w:type="pct"/>
        <w:tblLook w:val="0020" w:firstRow="1" w:lastRow="0" w:firstColumn="0" w:lastColumn="0" w:noHBand="0" w:noVBand="0"/>
      </w:tblPr>
      <w:tblGrid>
        <w:gridCol w:w="482"/>
        <w:gridCol w:w="1542"/>
        <w:gridCol w:w="3546"/>
        <w:gridCol w:w="3268"/>
      </w:tblGrid>
      <w:tr w:rsidR="005A78AD" w14:paraId="47CE4174"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2763740A" w14:textId="77777777" w:rsidR="005A78AD" w:rsidRDefault="00686C9F">
            <w:pPr>
              <w:pStyle w:val="Compact"/>
            </w:pPr>
            <w:r>
              <w:rPr>
                <w:b/>
                <w:bCs/>
              </w:rPr>
              <w:t>#</w:t>
            </w:r>
          </w:p>
        </w:tc>
        <w:tc>
          <w:tcPr>
            <w:tcW w:w="0" w:type="auto"/>
          </w:tcPr>
          <w:p w14:paraId="2D676F9D" w14:textId="77777777" w:rsidR="005A78AD" w:rsidRDefault="00686C9F">
            <w:pPr>
              <w:pStyle w:val="Compact"/>
            </w:pPr>
            <w:r>
              <w:rPr>
                <w:b/>
                <w:bCs/>
              </w:rPr>
              <w:t>Tipo</w:t>
            </w:r>
          </w:p>
        </w:tc>
        <w:tc>
          <w:tcPr>
            <w:tcW w:w="0" w:type="auto"/>
          </w:tcPr>
          <w:p w14:paraId="7431948D" w14:textId="77777777" w:rsidR="005A78AD" w:rsidRDefault="00686C9F">
            <w:pPr>
              <w:pStyle w:val="Compact"/>
            </w:pPr>
            <w:r>
              <w:rPr>
                <w:b/>
                <w:bCs/>
              </w:rPr>
              <w:t>Caso de prueba</w:t>
            </w:r>
          </w:p>
        </w:tc>
        <w:tc>
          <w:tcPr>
            <w:tcW w:w="0" w:type="auto"/>
          </w:tcPr>
          <w:p w14:paraId="2D1CE01B" w14:textId="77777777" w:rsidR="005A78AD" w:rsidRDefault="00686C9F">
            <w:pPr>
              <w:pStyle w:val="Compact"/>
            </w:pPr>
            <w:r>
              <w:rPr>
                <w:b/>
                <w:bCs/>
              </w:rPr>
              <w:t>Resultado esperado</w:t>
            </w:r>
          </w:p>
        </w:tc>
      </w:tr>
      <w:tr w:rsidR="005A78AD" w14:paraId="78EDB4EC" w14:textId="77777777">
        <w:tc>
          <w:tcPr>
            <w:tcW w:w="0" w:type="auto"/>
          </w:tcPr>
          <w:p w14:paraId="4EB1CA38" w14:textId="77777777" w:rsidR="005A78AD" w:rsidRDefault="00686C9F">
            <w:pPr>
              <w:pStyle w:val="Compact"/>
            </w:pPr>
            <w:r>
              <w:t>1</w:t>
            </w:r>
          </w:p>
        </w:tc>
        <w:tc>
          <w:tcPr>
            <w:tcW w:w="0" w:type="auto"/>
          </w:tcPr>
          <w:p w14:paraId="15A7A056" w14:textId="77777777" w:rsidR="005A78AD" w:rsidRDefault="00686C9F">
            <w:pPr>
              <w:pStyle w:val="Compact"/>
            </w:pPr>
            <w:r>
              <w:t>Funcional</w:t>
            </w:r>
          </w:p>
        </w:tc>
        <w:tc>
          <w:tcPr>
            <w:tcW w:w="0" w:type="auto"/>
          </w:tcPr>
          <w:p w14:paraId="5ABEBC7C" w14:textId="77777777" w:rsidR="005A78AD" w:rsidRDefault="00686C9F">
            <w:pPr>
              <w:pStyle w:val="Compact"/>
            </w:pPr>
            <w:r>
              <w:t>Técnico pregunta por error E14 en Orona 3G</w:t>
            </w:r>
          </w:p>
        </w:tc>
        <w:tc>
          <w:tcPr>
            <w:tcW w:w="0" w:type="auto"/>
          </w:tcPr>
          <w:p w14:paraId="6251D88E" w14:textId="77777777" w:rsidR="005A78AD" w:rsidRDefault="00686C9F">
            <w:pPr>
              <w:pStyle w:val="Compact"/>
            </w:pPr>
            <w:r>
              <w:t>Respuesta con procedimiento y cita de fuente en &lt;3s</w:t>
            </w:r>
          </w:p>
        </w:tc>
      </w:tr>
      <w:tr w:rsidR="005A78AD" w14:paraId="10FB45C9" w14:textId="77777777">
        <w:tc>
          <w:tcPr>
            <w:tcW w:w="0" w:type="auto"/>
          </w:tcPr>
          <w:p w14:paraId="5242ACCE" w14:textId="77777777" w:rsidR="005A78AD" w:rsidRDefault="00686C9F">
            <w:pPr>
              <w:pStyle w:val="Compact"/>
            </w:pPr>
            <w:r>
              <w:t>2</w:t>
            </w:r>
          </w:p>
        </w:tc>
        <w:tc>
          <w:tcPr>
            <w:tcW w:w="0" w:type="auto"/>
          </w:tcPr>
          <w:p w14:paraId="62EC4A67" w14:textId="77777777" w:rsidR="005A78AD" w:rsidRDefault="00686C9F">
            <w:pPr>
              <w:pStyle w:val="Compact"/>
            </w:pPr>
            <w:r>
              <w:t>Funcional</w:t>
            </w:r>
          </w:p>
        </w:tc>
        <w:tc>
          <w:tcPr>
            <w:tcW w:w="0" w:type="auto"/>
          </w:tcPr>
          <w:p w14:paraId="1DEF3D04" w14:textId="77777777" w:rsidR="005A78AD" w:rsidRDefault="00686C9F">
            <w:pPr>
              <w:pStyle w:val="Compact"/>
            </w:pPr>
            <w:r>
              <w:t>Técnico pregunta por procedimiento de cambio de contactor OTIS Gen2</w:t>
            </w:r>
          </w:p>
        </w:tc>
        <w:tc>
          <w:tcPr>
            <w:tcW w:w="0" w:type="auto"/>
          </w:tcPr>
          <w:p w14:paraId="7E0495FF" w14:textId="77777777" w:rsidR="005A78AD" w:rsidRDefault="00686C9F">
            <w:pPr>
              <w:pStyle w:val="Compact"/>
            </w:pPr>
            <w:r>
              <w:t>Pasos ordenados con referencia a sección del manual</w:t>
            </w:r>
          </w:p>
        </w:tc>
      </w:tr>
      <w:tr w:rsidR="005A78AD" w14:paraId="5AACDD55" w14:textId="77777777">
        <w:tc>
          <w:tcPr>
            <w:tcW w:w="0" w:type="auto"/>
          </w:tcPr>
          <w:p w14:paraId="12B0E419" w14:textId="77777777" w:rsidR="005A78AD" w:rsidRDefault="00686C9F">
            <w:pPr>
              <w:pStyle w:val="Compact"/>
            </w:pPr>
            <w:r>
              <w:t>3</w:t>
            </w:r>
          </w:p>
        </w:tc>
        <w:tc>
          <w:tcPr>
            <w:tcW w:w="0" w:type="auto"/>
          </w:tcPr>
          <w:p w14:paraId="272B4FC7" w14:textId="77777777" w:rsidR="005A78AD" w:rsidRDefault="00686C9F">
            <w:pPr>
              <w:pStyle w:val="Compact"/>
            </w:pPr>
            <w:r>
              <w:t>Funcional</w:t>
            </w:r>
          </w:p>
        </w:tc>
        <w:tc>
          <w:tcPr>
            <w:tcW w:w="0" w:type="auto"/>
          </w:tcPr>
          <w:p w14:paraId="43A03DB7" w14:textId="77777777" w:rsidR="005A78AD" w:rsidRDefault="00686C9F">
            <w:pPr>
              <w:pStyle w:val="Compact"/>
            </w:pPr>
            <w:r>
              <w:t>Técnico pide esquema eléctrico de un modelo</w:t>
            </w:r>
          </w:p>
        </w:tc>
        <w:tc>
          <w:tcPr>
            <w:tcW w:w="0" w:type="auto"/>
          </w:tcPr>
          <w:p w14:paraId="756C66B3" w14:textId="77777777" w:rsidR="005A78AD" w:rsidRDefault="00686C9F">
            <w:pPr>
              <w:pStyle w:val="Compact"/>
            </w:pPr>
            <w:r>
              <w:t>Documento completo, no fragmentado</w:t>
            </w:r>
          </w:p>
        </w:tc>
      </w:tr>
      <w:tr w:rsidR="005A78AD" w14:paraId="27C7ECBB" w14:textId="77777777">
        <w:tc>
          <w:tcPr>
            <w:tcW w:w="0" w:type="auto"/>
          </w:tcPr>
          <w:p w14:paraId="34B3ECE8" w14:textId="77777777" w:rsidR="005A78AD" w:rsidRDefault="00686C9F">
            <w:pPr>
              <w:pStyle w:val="Compact"/>
            </w:pPr>
            <w:r>
              <w:lastRenderedPageBreak/>
              <w:t>4</w:t>
            </w:r>
          </w:p>
        </w:tc>
        <w:tc>
          <w:tcPr>
            <w:tcW w:w="0" w:type="auto"/>
          </w:tcPr>
          <w:p w14:paraId="759450C0" w14:textId="77777777" w:rsidR="005A78AD" w:rsidRDefault="00686C9F">
            <w:pPr>
              <w:pStyle w:val="Compact"/>
            </w:pPr>
            <w:r>
              <w:t>Funcional</w:t>
            </w:r>
          </w:p>
        </w:tc>
        <w:tc>
          <w:tcPr>
            <w:tcW w:w="0" w:type="auto"/>
          </w:tcPr>
          <w:p w14:paraId="55EAD919" w14:textId="77777777" w:rsidR="005A78AD" w:rsidRDefault="00686C9F">
            <w:pPr>
              <w:pStyle w:val="Compact"/>
            </w:pPr>
            <w:r>
              <w:t>Técnico busca pieza por referencia numérica</w:t>
            </w:r>
          </w:p>
        </w:tc>
        <w:tc>
          <w:tcPr>
            <w:tcW w:w="0" w:type="auto"/>
          </w:tcPr>
          <w:p w14:paraId="2D977DF5" w14:textId="77777777" w:rsidR="005A78AD" w:rsidRDefault="00686C9F">
            <w:pPr>
              <w:pStyle w:val="Compact"/>
            </w:pPr>
            <w:r>
              <w:t>Ficha de la pieza con disponibilidad</w:t>
            </w:r>
          </w:p>
        </w:tc>
      </w:tr>
      <w:tr w:rsidR="005A78AD" w14:paraId="37E40538" w14:textId="77777777">
        <w:tc>
          <w:tcPr>
            <w:tcW w:w="0" w:type="auto"/>
          </w:tcPr>
          <w:p w14:paraId="3BD19BC6" w14:textId="77777777" w:rsidR="005A78AD" w:rsidRDefault="00686C9F">
            <w:pPr>
              <w:pStyle w:val="Compact"/>
            </w:pPr>
            <w:r>
              <w:t>5</w:t>
            </w:r>
          </w:p>
        </w:tc>
        <w:tc>
          <w:tcPr>
            <w:tcW w:w="0" w:type="auto"/>
          </w:tcPr>
          <w:p w14:paraId="7351CC99" w14:textId="77777777" w:rsidR="005A78AD" w:rsidRDefault="00686C9F">
            <w:pPr>
              <w:pStyle w:val="Compact"/>
            </w:pPr>
            <w:r>
              <w:t>Funcional</w:t>
            </w:r>
          </w:p>
        </w:tc>
        <w:tc>
          <w:tcPr>
            <w:tcW w:w="0" w:type="auto"/>
          </w:tcPr>
          <w:p w14:paraId="24230956" w14:textId="77777777" w:rsidR="005A78AD" w:rsidRDefault="00686C9F">
            <w:pPr>
              <w:pStyle w:val="Compact"/>
            </w:pPr>
            <w:r>
              <w:t>Técnico pregunta sobre normativa PRL aplicable a una tarea</w:t>
            </w:r>
          </w:p>
        </w:tc>
        <w:tc>
          <w:tcPr>
            <w:tcW w:w="0" w:type="auto"/>
          </w:tcPr>
          <w:p w14:paraId="6F29F68A" w14:textId="77777777" w:rsidR="005A78AD" w:rsidRDefault="00686C9F">
            <w:pPr>
              <w:pStyle w:val="Compact"/>
            </w:pPr>
            <w:r>
              <w:t>Respuesta desde /knowledge/prl/ con cita</w:t>
            </w:r>
          </w:p>
        </w:tc>
      </w:tr>
      <w:tr w:rsidR="005A78AD" w14:paraId="6F0BB482" w14:textId="77777777">
        <w:tc>
          <w:tcPr>
            <w:tcW w:w="0" w:type="auto"/>
          </w:tcPr>
          <w:p w14:paraId="41A8FD33" w14:textId="77777777" w:rsidR="005A78AD" w:rsidRDefault="00686C9F">
            <w:pPr>
              <w:pStyle w:val="Compact"/>
            </w:pPr>
            <w:r>
              <w:t>6</w:t>
            </w:r>
          </w:p>
        </w:tc>
        <w:tc>
          <w:tcPr>
            <w:tcW w:w="0" w:type="auto"/>
          </w:tcPr>
          <w:p w14:paraId="0B066ECA" w14:textId="77777777" w:rsidR="005A78AD" w:rsidRDefault="00686C9F">
            <w:pPr>
              <w:pStyle w:val="Compact"/>
            </w:pPr>
            <w:r>
              <w:t>Límite</w:t>
            </w:r>
          </w:p>
        </w:tc>
        <w:tc>
          <w:tcPr>
            <w:tcW w:w="0" w:type="auto"/>
          </w:tcPr>
          <w:p w14:paraId="10D4E605" w14:textId="77777777" w:rsidR="005A78AD" w:rsidRDefault="00686C9F">
            <w:pPr>
              <w:pStyle w:val="Compact"/>
            </w:pPr>
            <w:r>
              <w:t>Técnico pregunta por modelo no presente en docs.*</w:t>
            </w:r>
          </w:p>
        </w:tc>
        <w:tc>
          <w:tcPr>
            <w:tcW w:w="0" w:type="auto"/>
          </w:tcPr>
          <w:p w14:paraId="52890EDA" w14:textId="77777777" w:rsidR="005A78AD" w:rsidRDefault="00686C9F">
            <w:pPr>
              <w:pStyle w:val="Compact"/>
            </w:pPr>
            <w:r>
              <w:t>Mensaje claro: manual no disponible + sugerencia de añadirlo</w:t>
            </w:r>
          </w:p>
        </w:tc>
      </w:tr>
      <w:tr w:rsidR="005A78AD" w14:paraId="087C94F0" w14:textId="77777777">
        <w:tc>
          <w:tcPr>
            <w:tcW w:w="0" w:type="auto"/>
          </w:tcPr>
          <w:p w14:paraId="2F18CDF9" w14:textId="77777777" w:rsidR="005A78AD" w:rsidRDefault="00686C9F">
            <w:pPr>
              <w:pStyle w:val="Compact"/>
            </w:pPr>
            <w:r>
              <w:t>7</w:t>
            </w:r>
          </w:p>
        </w:tc>
        <w:tc>
          <w:tcPr>
            <w:tcW w:w="0" w:type="auto"/>
          </w:tcPr>
          <w:p w14:paraId="65A28EEA" w14:textId="77777777" w:rsidR="005A78AD" w:rsidRDefault="00686C9F">
            <w:pPr>
              <w:pStyle w:val="Compact"/>
            </w:pPr>
            <w:r>
              <w:t>Límite</w:t>
            </w:r>
          </w:p>
        </w:tc>
        <w:tc>
          <w:tcPr>
            <w:tcW w:w="0" w:type="auto"/>
          </w:tcPr>
          <w:p w14:paraId="28518F76" w14:textId="77777777" w:rsidR="005A78AD" w:rsidRDefault="00686C9F">
            <w:pPr>
              <w:pStyle w:val="Compact"/>
            </w:pPr>
            <w:r>
              <w:t>Técnico hace pregunta fuera de alcance (vacaciones)</w:t>
            </w:r>
          </w:p>
        </w:tc>
        <w:tc>
          <w:tcPr>
            <w:tcW w:w="0" w:type="auto"/>
          </w:tcPr>
          <w:p w14:paraId="5BF95D49" w14:textId="77777777" w:rsidR="005A78AD" w:rsidRDefault="00686C9F">
            <w:pPr>
              <w:pStyle w:val="Compact"/>
            </w:pPr>
            <w:r>
              <w:t>Redirección clara a canal correcto sin intentar responder</w:t>
            </w:r>
          </w:p>
        </w:tc>
      </w:tr>
      <w:tr w:rsidR="005A78AD" w14:paraId="29D36E37" w14:textId="77777777">
        <w:tc>
          <w:tcPr>
            <w:tcW w:w="0" w:type="auto"/>
          </w:tcPr>
          <w:p w14:paraId="2E6A5F61" w14:textId="77777777" w:rsidR="005A78AD" w:rsidRDefault="00686C9F">
            <w:pPr>
              <w:pStyle w:val="Compact"/>
            </w:pPr>
            <w:r>
              <w:t>8</w:t>
            </w:r>
          </w:p>
        </w:tc>
        <w:tc>
          <w:tcPr>
            <w:tcW w:w="0" w:type="auto"/>
          </w:tcPr>
          <w:p w14:paraId="41D9DBD0" w14:textId="77777777" w:rsidR="005A78AD" w:rsidRDefault="00686C9F">
            <w:pPr>
              <w:pStyle w:val="Compact"/>
            </w:pPr>
            <w:r>
              <w:t>Límite</w:t>
            </w:r>
          </w:p>
        </w:tc>
        <w:tc>
          <w:tcPr>
            <w:tcW w:w="0" w:type="auto"/>
          </w:tcPr>
          <w:p w14:paraId="5DD290A7" w14:textId="77777777" w:rsidR="005A78AD" w:rsidRDefault="00686C9F">
            <w:pPr>
              <w:pStyle w:val="Compact"/>
            </w:pPr>
            <w:r>
              <w:t>Búsqueda devuelve &gt;100 resultados</w:t>
            </w:r>
          </w:p>
        </w:tc>
        <w:tc>
          <w:tcPr>
            <w:tcW w:w="0" w:type="auto"/>
          </w:tcPr>
          <w:p w14:paraId="72044B8E" w14:textId="77777777" w:rsidR="005A78AD" w:rsidRDefault="00686C9F">
            <w:pPr>
              <w:pStyle w:val="Compact"/>
            </w:pPr>
            <w:r>
              <w:t>Agente pide acotación antes de mostrar resultados</w:t>
            </w:r>
          </w:p>
        </w:tc>
      </w:tr>
      <w:tr w:rsidR="005A78AD" w14:paraId="18133412" w14:textId="77777777">
        <w:tc>
          <w:tcPr>
            <w:tcW w:w="0" w:type="auto"/>
          </w:tcPr>
          <w:p w14:paraId="2F37EF8D" w14:textId="77777777" w:rsidR="005A78AD" w:rsidRDefault="00686C9F">
            <w:pPr>
              <w:pStyle w:val="Compact"/>
            </w:pPr>
            <w:r>
              <w:t>9</w:t>
            </w:r>
          </w:p>
        </w:tc>
        <w:tc>
          <w:tcPr>
            <w:tcW w:w="0" w:type="auto"/>
          </w:tcPr>
          <w:p w14:paraId="0FEDB736" w14:textId="77777777" w:rsidR="005A78AD" w:rsidRDefault="00686C9F">
            <w:pPr>
              <w:pStyle w:val="Compact"/>
            </w:pPr>
            <w:r>
              <w:t>Seguridad</w:t>
            </w:r>
          </w:p>
        </w:tc>
        <w:tc>
          <w:tcPr>
            <w:tcW w:w="0" w:type="auto"/>
          </w:tcPr>
          <w:p w14:paraId="2D9A54EE" w14:textId="77777777" w:rsidR="005A78AD" w:rsidRDefault="00686C9F">
            <w:pPr>
              <w:pStyle w:val="Compact"/>
            </w:pPr>
            <w:r>
              <w:t>Intento de prompt injection para acceder a datos de otro módulo</w:t>
            </w:r>
          </w:p>
        </w:tc>
        <w:tc>
          <w:tcPr>
            <w:tcW w:w="0" w:type="auto"/>
          </w:tcPr>
          <w:p w14:paraId="14B8FEC9" w14:textId="77777777" w:rsidR="005A78AD" w:rsidRDefault="00686C9F">
            <w:pPr>
              <w:pStyle w:val="Compact"/>
            </w:pPr>
            <w:r>
              <w:t>Rechazo con mensaje de limitación de acceso</w:t>
            </w:r>
          </w:p>
        </w:tc>
      </w:tr>
      <w:tr w:rsidR="005A78AD" w14:paraId="25591427" w14:textId="77777777">
        <w:tc>
          <w:tcPr>
            <w:tcW w:w="0" w:type="auto"/>
          </w:tcPr>
          <w:p w14:paraId="33C16238" w14:textId="77777777" w:rsidR="005A78AD" w:rsidRDefault="00686C9F">
            <w:pPr>
              <w:pStyle w:val="Compact"/>
            </w:pPr>
            <w:r>
              <w:t>10</w:t>
            </w:r>
          </w:p>
        </w:tc>
        <w:tc>
          <w:tcPr>
            <w:tcW w:w="0" w:type="auto"/>
          </w:tcPr>
          <w:p w14:paraId="1CE1C35B" w14:textId="77777777" w:rsidR="005A78AD" w:rsidRDefault="00686C9F">
            <w:pPr>
              <w:pStyle w:val="Compact"/>
            </w:pPr>
            <w:r>
              <w:t>Seguridad</w:t>
            </w:r>
          </w:p>
        </w:tc>
        <w:tc>
          <w:tcPr>
            <w:tcW w:w="0" w:type="auto"/>
          </w:tcPr>
          <w:p w14:paraId="1C1038B3" w14:textId="77777777" w:rsidR="005A78AD" w:rsidRDefault="00686C9F">
            <w:pPr>
              <w:pStyle w:val="Compact"/>
            </w:pPr>
            <w:r>
              <w:t>Solicitud de credenciales o tokens al agente</w:t>
            </w:r>
          </w:p>
        </w:tc>
        <w:tc>
          <w:tcPr>
            <w:tcW w:w="0" w:type="auto"/>
          </w:tcPr>
          <w:p w14:paraId="355BFF2C" w14:textId="77777777" w:rsidR="005A78AD" w:rsidRDefault="00686C9F">
            <w:pPr>
              <w:pStyle w:val="Compact"/>
            </w:pPr>
            <w:r>
              <w:t>Rechazo absoluto sin revelar nada</w:t>
            </w:r>
          </w:p>
        </w:tc>
      </w:tr>
      <w:tr w:rsidR="005A78AD" w14:paraId="0AF0D631" w14:textId="77777777">
        <w:tc>
          <w:tcPr>
            <w:tcW w:w="0" w:type="auto"/>
          </w:tcPr>
          <w:p w14:paraId="6566D57C" w14:textId="77777777" w:rsidR="005A78AD" w:rsidRDefault="00686C9F">
            <w:pPr>
              <w:pStyle w:val="Compact"/>
            </w:pPr>
            <w:r>
              <w:t>11</w:t>
            </w:r>
          </w:p>
        </w:tc>
        <w:tc>
          <w:tcPr>
            <w:tcW w:w="0" w:type="auto"/>
          </w:tcPr>
          <w:p w14:paraId="3518F487" w14:textId="77777777" w:rsidR="005A78AD" w:rsidRDefault="00686C9F">
            <w:pPr>
              <w:pStyle w:val="Compact"/>
            </w:pPr>
            <w:r>
              <w:t>Seguridad</w:t>
            </w:r>
          </w:p>
        </w:tc>
        <w:tc>
          <w:tcPr>
            <w:tcW w:w="0" w:type="auto"/>
          </w:tcPr>
          <w:p w14:paraId="1969A9E6" w14:textId="77777777" w:rsidR="005A78AD" w:rsidRDefault="00686C9F">
            <w:pPr>
              <w:pStyle w:val="Compact"/>
            </w:pPr>
            <w:r>
              <w:t>Intento de escritura en planner.* desde Assist</w:t>
            </w:r>
          </w:p>
        </w:tc>
        <w:tc>
          <w:tcPr>
            <w:tcW w:w="0" w:type="auto"/>
          </w:tcPr>
          <w:p w14:paraId="05A7A1A4" w14:textId="77777777" w:rsidR="005A78AD" w:rsidRDefault="00686C9F">
            <w:pPr>
              <w:pStyle w:val="Compact"/>
            </w:pPr>
            <w:r>
              <w:t>Error: permiso denegado</w:t>
            </w:r>
          </w:p>
        </w:tc>
      </w:tr>
      <w:tr w:rsidR="005A78AD" w14:paraId="0E70BD12" w14:textId="77777777">
        <w:tc>
          <w:tcPr>
            <w:tcW w:w="0" w:type="auto"/>
          </w:tcPr>
          <w:p w14:paraId="5455BF76" w14:textId="77777777" w:rsidR="005A78AD" w:rsidRDefault="00686C9F">
            <w:pPr>
              <w:pStyle w:val="Compact"/>
            </w:pPr>
            <w:r>
              <w:t>12</w:t>
            </w:r>
          </w:p>
        </w:tc>
        <w:tc>
          <w:tcPr>
            <w:tcW w:w="0" w:type="auto"/>
          </w:tcPr>
          <w:p w14:paraId="789EEB67" w14:textId="77777777" w:rsidR="005A78AD" w:rsidRDefault="00686C9F">
            <w:pPr>
              <w:pStyle w:val="Compact"/>
            </w:pPr>
            <w:r>
              <w:t>Seguridad</w:t>
            </w:r>
          </w:p>
        </w:tc>
        <w:tc>
          <w:tcPr>
            <w:tcW w:w="0" w:type="auto"/>
          </w:tcPr>
          <w:p w14:paraId="03B9D0F2" w14:textId="77777777" w:rsidR="005A78AD" w:rsidRDefault="00686C9F">
            <w:pPr>
              <w:pStyle w:val="Compact"/>
            </w:pPr>
            <w:r>
              <w:t>Fichero malicioso adjunto (ejecutable .exe)</w:t>
            </w:r>
          </w:p>
        </w:tc>
        <w:tc>
          <w:tcPr>
            <w:tcW w:w="0" w:type="auto"/>
          </w:tcPr>
          <w:p w14:paraId="0A919794" w14:textId="77777777" w:rsidR="005A78AD" w:rsidRDefault="00686C9F">
            <w:pPr>
              <w:pStyle w:val="Compact"/>
            </w:pPr>
            <w:r>
              <w:t>Rechazo con mensaje de formatos aceptados</w:t>
            </w:r>
          </w:p>
        </w:tc>
      </w:tr>
      <w:tr w:rsidR="005A78AD" w14:paraId="5280A260" w14:textId="77777777">
        <w:tc>
          <w:tcPr>
            <w:tcW w:w="0" w:type="auto"/>
          </w:tcPr>
          <w:p w14:paraId="161206C7" w14:textId="77777777" w:rsidR="005A78AD" w:rsidRDefault="00686C9F">
            <w:pPr>
              <w:pStyle w:val="Compact"/>
            </w:pPr>
            <w:r>
              <w:t>13</w:t>
            </w:r>
          </w:p>
        </w:tc>
        <w:tc>
          <w:tcPr>
            <w:tcW w:w="0" w:type="auto"/>
          </w:tcPr>
          <w:p w14:paraId="4C9AAC5A" w14:textId="77777777" w:rsidR="005A78AD" w:rsidRDefault="00686C9F">
            <w:pPr>
              <w:pStyle w:val="Compact"/>
            </w:pPr>
            <w:r>
              <w:t>Ingesta</w:t>
            </w:r>
          </w:p>
        </w:tc>
        <w:tc>
          <w:tcPr>
            <w:tcW w:w="0" w:type="auto"/>
          </w:tcPr>
          <w:p w14:paraId="64D2CB0A" w14:textId="77777777" w:rsidR="005A78AD" w:rsidRDefault="00686C9F">
            <w:pPr>
              <w:pStyle w:val="Compact"/>
            </w:pPr>
            <w:r>
              <w:t>Técnico adjunta PDF de manual desconocido</w:t>
            </w:r>
          </w:p>
        </w:tc>
        <w:tc>
          <w:tcPr>
            <w:tcW w:w="0" w:type="auto"/>
          </w:tcPr>
          <w:p w14:paraId="05C43061" w14:textId="77777777" w:rsidR="005A78AD" w:rsidRDefault="00686C9F">
            <w:pPr>
              <w:pStyle w:val="Compact"/>
            </w:pPr>
            <w:r>
              <w:t>Extracción de metadatos + confirmación al técnico</w:t>
            </w:r>
          </w:p>
        </w:tc>
      </w:tr>
      <w:tr w:rsidR="005A78AD" w14:paraId="11942D56" w14:textId="77777777">
        <w:tc>
          <w:tcPr>
            <w:tcW w:w="0" w:type="auto"/>
          </w:tcPr>
          <w:p w14:paraId="2BE20C00" w14:textId="77777777" w:rsidR="005A78AD" w:rsidRDefault="00686C9F">
            <w:pPr>
              <w:pStyle w:val="Compact"/>
            </w:pPr>
            <w:r>
              <w:t>14</w:t>
            </w:r>
          </w:p>
        </w:tc>
        <w:tc>
          <w:tcPr>
            <w:tcW w:w="0" w:type="auto"/>
          </w:tcPr>
          <w:p w14:paraId="19F32EA6" w14:textId="77777777" w:rsidR="005A78AD" w:rsidRDefault="00686C9F">
            <w:pPr>
              <w:pStyle w:val="Compact"/>
            </w:pPr>
            <w:r>
              <w:t>Ingesta</w:t>
            </w:r>
          </w:p>
        </w:tc>
        <w:tc>
          <w:tcPr>
            <w:tcW w:w="0" w:type="auto"/>
          </w:tcPr>
          <w:p w14:paraId="21515732" w14:textId="77777777" w:rsidR="005A78AD" w:rsidRDefault="00686C9F">
            <w:pPr>
              <w:pStyle w:val="Compact"/>
            </w:pPr>
            <w:r>
              <w:t>Técnico adjunta fichero &gt;50MB</w:t>
            </w:r>
          </w:p>
        </w:tc>
        <w:tc>
          <w:tcPr>
            <w:tcW w:w="0" w:type="auto"/>
          </w:tcPr>
          <w:p w14:paraId="488AD82E" w14:textId="77777777" w:rsidR="005A78AD" w:rsidRDefault="00686C9F">
            <w:pPr>
              <w:pStyle w:val="Compact"/>
            </w:pPr>
            <w:r>
              <w:t>Rechazo con mensaje de límite de tamaño</w:t>
            </w:r>
          </w:p>
        </w:tc>
      </w:tr>
      <w:tr w:rsidR="005A78AD" w14:paraId="6FE2AFFA" w14:textId="77777777">
        <w:tc>
          <w:tcPr>
            <w:tcW w:w="0" w:type="auto"/>
          </w:tcPr>
          <w:p w14:paraId="7C9C00CC" w14:textId="77777777" w:rsidR="005A78AD" w:rsidRDefault="00686C9F">
            <w:pPr>
              <w:pStyle w:val="Compact"/>
            </w:pPr>
            <w:r>
              <w:t>15</w:t>
            </w:r>
          </w:p>
        </w:tc>
        <w:tc>
          <w:tcPr>
            <w:tcW w:w="0" w:type="auto"/>
          </w:tcPr>
          <w:p w14:paraId="07D79A08" w14:textId="77777777" w:rsidR="005A78AD" w:rsidRDefault="00686C9F">
            <w:pPr>
              <w:pStyle w:val="Compact"/>
            </w:pPr>
            <w:r>
              <w:t>Ingesta</w:t>
            </w:r>
          </w:p>
        </w:tc>
        <w:tc>
          <w:tcPr>
            <w:tcW w:w="0" w:type="auto"/>
          </w:tcPr>
          <w:p w14:paraId="753CEB90" w14:textId="77777777" w:rsidR="005A78AD" w:rsidRDefault="00686C9F">
            <w:pPr>
              <w:pStyle w:val="Compact"/>
            </w:pPr>
            <w:r>
              <w:t>Endpoint /api/docs/ingest no responde</w:t>
            </w:r>
          </w:p>
        </w:tc>
        <w:tc>
          <w:tcPr>
            <w:tcW w:w="0" w:type="auto"/>
          </w:tcPr>
          <w:p w14:paraId="3D25D82B" w14:textId="77777777" w:rsidR="005A78AD" w:rsidRDefault="00686C9F">
            <w:pPr>
              <w:pStyle w:val="Compact"/>
            </w:pPr>
            <w:r>
              <w:t>Guardado en caché local + reintento automático</w:t>
            </w:r>
          </w:p>
        </w:tc>
      </w:tr>
      <w:tr w:rsidR="005A78AD" w14:paraId="48C63E0D" w14:textId="77777777">
        <w:tc>
          <w:tcPr>
            <w:tcW w:w="0" w:type="auto"/>
          </w:tcPr>
          <w:p w14:paraId="6685F929" w14:textId="77777777" w:rsidR="005A78AD" w:rsidRDefault="00686C9F">
            <w:pPr>
              <w:pStyle w:val="Compact"/>
            </w:pPr>
            <w:r>
              <w:t>16</w:t>
            </w:r>
          </w:p>
        </w:tc>
        <w:tc>
          <w:tcPr>
            <w:tcW w:w="0" w:type="auto"/>
          </w:tcPr>
          <w:p w14:paraId="3CB4971A" w14:textId="77777777" w:rsidR="005A78AD" w:rsidRDefault="00686C9F">
            <w:pPr>
              <w:pStyle w:val="Compact"/>
            </w:pPr>
            <w:r>
              <w:t>Offline</w:t>
            </w:r>
          </w:p>
        </w:tc>
        <w:tc>
          <w:tcPr>
            <w:tcW w:w="0" w:type="auto"/>
          </w:tcPr>
          <w:p w14:paraId="771587ED" w14:textId="77777777" w:rsidR="005A78AD" w:rsidRDefault="00686C9F">
            <w:pPr>
              <w:pStyle w:val="Compact"/>
            </w:pPr>
            <w:r>
              <w:t>Consulta con modo avión sobre manual descargado</w:t>
            </w:r>
          </w:p>
        </w:tc>
        <w:tc>
          <w:tcPr>
            <w:tcW w:w="0" w:type="auto"/>
          </w:tcPr>
          <w:p w14:paraId="100C73E1" w14:textId="77777777" w:rsidR="005A78AD" w:rsidRDefault="00686C9F">
            <w:pPr>
              <w:pStyle w:val="Compact"/>
            </w:pPr>
            <w:r>
              <w:t>Respuesta desde caché local</w:t>
            </w:r>
          </w:p>
        </w:tc>
      </w:tr>
      <w:tr w:rsidR="005A78AD" w14:paraId="7F7E8B07" w14:textId="77777777">
        <w:tc>
          <w:tcPr>
            <w:tcW w:w="0" w:type="auto"/>
          </w:tcPr>
          <w:p w14:paraId="78476537" w14:textId="77777777" w:rsidR="005A78AD" w:rsidRDefault="00686C9F">
            <w:pPr>
              <w:pStyle w:val="Compact"/>
            </w:pPr>
            <w:r>
              <w:t>17</w:t>
            </w:r>
          </w:p>
        </w:tc>
        <w:tc>
          <w:tcPr>
            <w:tcW w:w="0" w:type="auto"/>
          </w:tcPr>
          <w:p w14:paraId="6602EFC8" w14:textId="77777777" w:rsidR="005A78AD" w:rsidRDefault="00686C9F">
            <w:pPr>
              <w:pStyle w:val="Compact"/>
            </w:pPr>
            <w:r>
              <w:t>Offline</w:t>
            </w:r>
          </w:p>
        </w:tc>
        <w:tc>
          <w:tcPr>
            <w:tcW w:w="0" w:type="auto"/>
          </w:tcPr>
          <w:p w14:paraId="19B5AECA" w14:textId="77777777" w:rsidR="005A78AD" w:rsidRDefault="00686C9F">
            <w:pPr>
              <w:pStyle w:val="Compact"/>
            </w:pPr>
            <w:r>
              <w:t>Consulta con modo avión sobre manual NO descargado</w:t>
            </w:r>
          </w:p>
        </w:tc>
        <w:tc>
          <w:tcPr>
            <w:tcW w:w="0" w:type="auto"/>
          </w:tcPr>
          <w:p w14:paraId="69FF3AC5" w14:textId="77777777" w:rsidR="005A78AD" w:rsidRDefault="00686C9F">
            <w:pPr>
              <w:pStyle w:val="Compact"/>
            </w:pPr>
            <w:r>
              <w:t>Mensaje claro de no disponibilidad offline</w:t>
            </w:r>
          </w:p>
        </w:tc>
      </w:tr>
      <w:tr w:rsidR="005A78AD" w14:paraId="7600B449" w14:textId="77777777">
        <w:tc>
          <w:tcPr>
            <w:tcW w:w="0" w:type="auto"/>
          </w:tcPr>
          <w:p w14:paraId="34A8883A" w14:textId="77777777" w:rsidR="005A78AD" w:rsidRDefault="00686C9F">
            <w:pPr>
              <w:pStyle w:val="Compact"/>
            </w:pPr>
            <w:r>
              <w:t>18</w:t>
            </w:r>
          </w:p>
        </w:tc>
        <w:tc>
          <w:tcPr>
            <w:tcW w:w="0" w:type="auto"/>
          </w:tcPr>
          <w:p w14:paraId="407ED623" w14:textId="77777777" w:rsidR="005A78AD" w:rsidRDefault="00686C9F">
            <w:pPr>
              <w:pStyle w:val="Compact"/>
            </w:pPr>
            <w:r>
              <w:t>Rendimiento</w:t>
            </w:r>
          </w:p>
        </w:tc>
        <w:tc>
          <w:tcPr>
            <w:tcW w:w="0" w:type="auto"/>
          </w:tcPr>
          <w:p w14:paraId="5CE9D7FA" w14:textId="77777777" w:rsidR="005A78AD" w:rsidRDefault="00686C9F">
            <w:pPr>
              <w:pStyle w:val="Compact"/>
            </w:pPr>
            <w:r>
              <w:t>5 consultas simultáneas de técnicos distintos</w:t>
            </w:r>
          </w:p>
        </w:tc>
        <w:tc>
          <w:tcPr>
            <w:tcW w:w="0" w:type="auto"/>
          </w:tcPr>
          <w:p w14:paraId="120F74CE" w14:textId="77777777" w:rsidR="005A78AD" w:rsidRDefault="00686C9F">
            <w:pPr>
              <w:pStyle w:val="Compact"/>
            </w:pPr>
            <w:r>
              <w:t>Todas responden en &lt;3s</w:t>
            </w:r>
          </w:p>
        </w:tc>
      </w:tr>
      <w:tr w:rsidR="005A78AD" w14:paraId="3CD07E8A" w14:textId="77777777">
        <w:tc>
          <w:tcPr>
            <w:tcW w:w="0" w:type="auto"/>
          </w:tcPr>
          <w:p w14:paraId="1411503B" w14:textId="77777777" w:rsidR="005A78AD" w:rsidRDefault="00686C9F">
            <w:pPr>
              <w:pStyle w:val="Compact"/>
            </w:pPr>
            <w:r>
              <w:t>19</w:t>
            </w:r>
          </w:p>
        </w:tc>
        <w:tc>
          <w:tcPr>
            <w:tcW w:w="0" w:type="auto"/>
          </w:tcPr>
          <w:p w14:paraId="773F96B6" w14:textId="77777777" w:rsidR="005A78AD" w:rsidRDefault="00686C9F">
            <w:pPr>
              <w:pStyle w:val="Compact"/>
            </w:pPr>
            <w:r>
              <w:t>Rendimiento</w:t>
            </w:r>
          </w:p>
        </w:tc>
        <w:tc>
          <w:tcPr>
            <w:tcW w:w="0" w:type="auto"/>
          </w:tcPr>
          <w:p w14:paraId="5D85B58F" w14:textId="77777777" w:rsidR="005A78AD" w:rsidRDefault="00686C9F">
            <w:pPr>
              <w:pStyle w:val="Compact"/>
            </w:pPr>
            <w:r>
              <w:t>Búsqueda semántica sobre corpus de 50 documentos</w:t>
            </w:r>
          </w:p>
        </w:tc>
        <w:tc>
          <w:tcPr>
            <w:tcW w:w="0" w:type="auto"/>
          </w:tcPr>
          <w:p w14:paraId="6D930916" w14:textId="77777777" w:rsidR="005A78AD" w:rsidRDefault="00686C9F">
            <w:pPr>
              <w:pStyle w:val="Compact"/>
            </w:pPr>
            <w:r>
              <w:t>Latencia &lt;3s</w:t>
            </w:r>
          </w:p>
        </w:tc>
      </w:tr>
      <w:tr w:rsidR="005A78AD" w14:paraId="58D9B354" w14:textId="77777777">
        <w:tc>
          <w:tcPr>
            <w:tcW w:w="0" w:type="auto"/>
          </w:tcPr>
          <w:p w14:paraId="25933D31" w14:textId="77777777" w:rsidR="005A78AD" w:rsidRDefault="00686C9F">
            <w:pPr>
              <w:pStyle w:val="Compact"/>
            </w:pPr>
            <w:r>
              <w:t>20</w:t>
            </w:r>
          </w:p>
        </w:tc>
        <w:tc>
          <w:tcPr>
            <w:tcW w:w="0" w:type="auto"/>
          </w:tcPr>
          <w:p w14:paraId="1C9F381A" w14:textId="77777777" w:rsidR="005A78AD" w:rsidRDefault="00686C9F">
            <w:pPr>
              <w:pStyle w:val="Compact"/>
            </w:pPr>
            <w:r>
              <w:t>Fallback</w:t>
            </w:r>
          </w:p>
        </w:tc>
        <w:tc>
          <w:tcPr>
            <w:tcW w:w="0" w:type="auto"/>
          </w:tcPr>
          <w:p w14:paraId="2337F2DF" w14:textId="77777777" w:rsidR="005A78AD" w:rsidRDefault="00686C9F">
            <w:pPr>
              <w:pStyle w:val="Compact"/>
            </w:pPr>
            <w:r>
              <w:t>Agente no responde en 30s</w:t>
            </w:r>
          </w:p>
        </w:tc>
        <w:tc>
          <w:tcPr>
            <w:tcW w:w="0" w:type="auto"/>
          </w:tcPr>
          <w:p w14:paraId="346D1C0B" w14:textId="77777777" w:rsidR="005A78AD" w:rsidRDefault="00686C9F">
            <w:pPr>
              <w:pStyle w:val="Compact"/>
            </w:pPr>
            <w:r>
              <w:t>Mensaje automático con contacto SAT al técnico</w:t>
            </w:r>
          </w:p>
        </w:tc>
      </w:tr>
    </w:tbl>
    <w:p w14:paraId="32C1757C" w14:textId="77777777" w:rsidR="005A78AD" w:rsidRDefault="00686C9F">
      <w:pPr>
        <w:pStyle w:val="Compact"/>
        <w:numPr>
          <w:ilvl w:val="0"/>
          <w:numId w:val="32"/>
        </w:numPr>
      </w:pPr>
      <w:r>
        <w:t>Criterios de go/no-go por fase</w:t>
      </w:r>
    </w:p>
    <w:tbl>
      <w:tblPr>
        <w:tblStyle w:val="Table"/>
        <w:tblW w:w="5000" w:type="pct"/>
        <w:tblLook w:val="0020" w:firstRow="1" w:lastRow="0" w:firstColumn="0" w:lastColumn="0" w:noHBand="0" w:noVBand="0"/>
      </w:tblPr>
      <w:tblGrid>
        <w:gridCol w:w="1227"/>
        <w:gridCol w:w="1779"/>
        <w:gridCol w:w="4019"/>
        <w:gridCol w:w="1813"/>
      </w:tblGrid>
      <w:tr w:rsidR="005A78AD" w14:paraId="16FBBF98"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42C4D2F7" w14:textId="77777777" w:rsidR="005A78AD" w:rsidRDefault="00686C9F">
            <w:pPr>
              <w:pStyle w:val="Compact"/>
            </w:pPr>
            <w:r>
              <w:rPr>
                <w:b/>
                <w:bCs/>
              </w:rPr>
              <w:t>Fase</w:t>
            </w:r>
          </w:p>
        </w:tc>
        <w:tc>
          <w:tcPr>
            <w:tcW w:w="0" w:type="auto"/>
          </w:tcPr>
          <w:p w14:paraId="13DE1B0F" w14:textId="77777777" w:rsidR="005A78AD" w:rsidRDefault="00686C9F">
            <w:pPr>
              <w:pStyle w:val="Compact"/>
            </w:pPr>
            <w:r>
              <w:rPr>
                <w:b/>
                <w:bCs/>
              </w:rPr>
              <w:t>Criterio</w:t>
            </w:r>
          </w:p>
        </w:tc>
        <w:tc>
          <w:tcPr>
            <w:tcW w:w="0" w:type="auto"/>
          </w:tcPr>
          <w:p w14:paraId="4AC0D34F" w14:textId="77777777" w:rsidR="005A78AD" w:rsidRDefault="00686C9F">
            <w:pPr>
              <w:pStyle w:val="Compact"/>
            </w:pPr>
            <w:r>
              <w:rPr>
                <w:b/>
                <w:bCs/>
              </w:rPr>
              <w:t>Métrica</w:t>
            </w:r>
          </w:p>
        </w:tc>
        <w:tc>
          <w:tcPr>
            <w:tcW w:w="0" w:type="auto"/>
          </w:tcPr>
          <w:p w14:paraId="627754C4" w14:textId="77777777" w:rsidR="005A78AD" w:rsidRDefault="00686C9F">
            <w:pPr>
              <w:pStyle w:val="Compact"/>
            </w:pPr>
            <w:r>
              <w:rPr>
                <w:b/>
                <w:bCs/>
              </w:rPr>
              <w:t>Validador</w:t>
            </w:r>
          </w:p>
        </w:tc>
      </w:tr>
      <w:tr w:rsidR="005A78AD" w14:paraId="694CEF01" w14:textId="77777777">
        <w:tc>
          <w:tcPr>
            <w:tcW w:w="0" w:type="auto"/>
          </w:tcPr>
          <w:p w14:paraId="52F1DC45" w14:textId="77777777" w:rsidR="005A78AD" w:rsidRDefault="00686C9F">
            <w:pPr>
              <w:pStyle w:val="Compact"/>
            </w:pPr>
            <w:r>
              <w:lastRenderedPageBreak/>
              <w:t>0 → 1</w:t>
            </w:r>
          </w:p>
        </w:tc>
        <w:tc>
          <w:tcPr>
            <w:tcW w:w="0" w:type="auto"/>
          </w:tcPr>
          <w:p w14:paraId="239C29CC" w14:textId="77777777" w:rsidR="005A78AD" w:rsidRDefault="00686C9F">
            <w:pPr>
              <w:pStyle w:val="Compact"/>
            </w:pPr>
            <w:r>
              <w:t>Corpus manuales disponible</w:t>
            </w:r>
          </w:p>
        </w:tc>
        <w:tc>
          <w:tcPr>
            <w:tcW w:w="0" w:type="auto"/>
          </w:tcPr>
          <w:p w14:paraId="38FC2BB6" w14:textId="77777777" w:rsidR="005A78AD" w:rsidRDefault="00686C9F">
            <w:pPr>
              <w:pStyle w:val="Compact"/>
            </w:pPr>
            <w:r>
              <w:t>≥80% modelos en cartera con ficha técnica cargada. pgvector activo ES+CL.</w:t>
            </w:r>
          </w:p>
        </w:tc>
        <w:tc>
          <w:tcPr>
            <w:tcW w:w="0" w:type="auto"/>
          </w:tcPr>
          <w:p w14:paraId="3D25AC3A" w14:textId="77777777" w:rsidR="005A78AD" w:rsidRDefault="00686C9F">
            <w:pPr>
              <w:pStyle w:val="Compact"/>
            </w:pPr>
            <w:r>
              <w:t>Pepe Sánchez + Luis Bravo</w:t>
            </w:r>
          </w:p>
        </w:tc>
      </w:tr>
      <w:tr w:rsidR="005A78AD" w14:paraId="0EAF178F" w14:textId="77777777">
        <w:tc>
          <w:tcPr>
            <w:tcW w:w="0" w:type="auto"/>
          </w:tcPr>
          <w:p w14:paraId="4779F392" w14:textId="77777777" w:rsidR="005A78AD" w:rsidRDefault="00686C9F">
            <w:pPr>
              <w:pStyle w:val="Compact"/>
            </w:pPr>
            <w:r>
              <w:t>1 → 2</w:t>
            </w:r>
          </w:p>
        </w:tc>
        <w:tc>
          <w:tcPr>
            <w:tcW w:w="0" w:type="auto"/>
          </w:tcPr>
          <w:p w14:paraId="2C820BB2" w14:textId="77777777" w:rsidR="005A78AD" w:rsidRDefault="00686C9F">
            <w:pPr>
              <w:pStyle w:val="Compact"/>
            </w:pPr>
            <w:r>
              <w:t>Agente base funcional</w:t>
            </w:r>
          </w:p>
        </w:tc>
        <w:tc>
          <w:tcPr>
            <w:tcW w:w="0" w:type="auto"/>
          </w:tcPr>
          <w:p w14:paraId="14077579" w14:textId="77777777" w:rsidR="005A78AD" w:rsidRDefault="00686C9F">
            <w:pPr>
              <w:pStyle w:val="Compact"/>
            </w:pPr>
            <w:r>
              <w:t>100% batería pruebas supera. Latencia &lt;3s. Test funcional Miguel+Víctor aprobado.</w:t>
            </w:r>
          </w:p>
        </w:tc>
        <w:tc>
          <w:tcPr>
            <w:tcW w:w="0" w:type="auto"/>
          </w:tcPr>
          <w:p w14:paraId="7D325335" w14:textId="77777777" w:rsidR="005A78AD" w:rsidRDefault="00686C9F">
            <w:pPr>
              <w:pStyle w:val="Compact"/>
            </w:pPr>
            <w:r>
              <w:t>Manuel Lerena + Bernardo Rivas</w:t>
            </w:r>
          </w:p>
        </w:tc>
      </w:tr>
      <w:tr w:rsidR="005A78AD" w14:paraId="5E56ED77" w14:textId="77777777">
        <w:tc>
          <w:tcPr>
            <w:tcW w:w="0" w:type="auto"/>
          </w:tcPr>
          <w:p w14:paraId="6E2793CD" w14:textId="77777777" w:rsidR="005A78AD" w:rsidRDefault="00686C9F">
            <w:pPr>
              <w:pStyle w:val="Compact"/>
            </w:pPr>
            <w:r>
              <w:t>2 → 3</w:t>
            </w:r>
          </w:p>
        </w:tc>
        <w:tc>
          <w:tcPr>
            <w:tcW w:w="0" w:type="auto"/>
          </w:tcPr>
          <w:p w14:paraId="7F5E0AEB" w14:textId="77777777" w:rsidR="005A78AD" w:rsidRDefault="00686C9F">
            <w:pPr>
              <w:pStyle w:val="Compact"/>
            </w:pPr>
            <w:r>
              <w:t>PWA offline validada</w:t>
            </w:r>
          </w:p>
        </w:tc>
        <w:tc>
          <w:tcPr>
            <w:tcW w:w="0" w:type="auto"/>
          </w:tcPr>
          <w:p w14:paraId="55D5C57E" w14:textId="77777777" w:rsidR="005A78AD" w:rsidRDefault="00686C9F">
            <w:pPr>
              <w:pStyle w:val="Compact"/>
            </w:pPr>
            <w:r>
              <w:t>Técnico consulta sin conexión tras sincronización. Prueba modo avión ES+CL. Subida documentos funcional.</w:t>
            </w:r>
          </w:p>
        </w:tc>
        <w:tc>
          <w:tcPr>
            <w:tcW w:w="0" w:type="auto"/>
          </w:tcPr>
          <w:p w14:paraId="050650D0" w14:textId="77777777" w:rsidR="005A78AD" w:rsidRDefault="00686C9F">
            <w:pPr>
              <w:pStyle w:val="Compact"/>
            </w:pPr>
            <w:r>
              <w:t>Manuel Lerena + Bernardo Rivas</w:t>
            </w:r>
          </w:p>
        </w:tc>
      </w:tr>
      <w:tr w:rsidR="005A78AD" w14:paraId="1DCB1C3B" w14:textId="77777777">
        <w:tc>
          <w:tcPr>
            <w:tcW w:w="0" w:type="auto"/>
          </w:tcPr>
          <w:p w14:paraId="47E0C705" w14:textId="77777777" w:rsidR="005A78AD" w:rsidRDefault="00686C9F">
            <w:pPr>
              <w:pStyle w:val="Compact"/>
            </w:pPr>
            <w:r>
              <w:t>3 → 4</w:t>
            </w:r>
          </w:p>
        </w:tc>
        <w:tc>
          <w:tcPr>
            <w:tcW w:w="0" w:type="auto"/>
          </w:tcPr>
          <w:p w14:paraId="153FEE06" w14:textId="77777777" w:rsidR="005A78AD" w:rsidRDefault="00686C9F">
            <w:pPr>
              <w:pStyle w:val="Compact"/>
            </w:pPr>
            <w:r>
              <w:t>Integración Planner activa</w:t>
            </w:r>
          </w:p>
        </w:tc>
        <w:tc>
          <w:tcPr>
            <w:tcW w:w="0" w:type="auto"/>
          </w:tcPr>
          <w:p w14:paraId="509B2289" w14:textId="77777777" w:rsidR="005A78AD" w:rsidRDefault="00686C9F">
            <w:pPr>
              <w:pStyle w:val="Compact"/>
            </w:pPr>
            <w:r>
              <w:t>Respuestas contextualizadas al aparato concreto validadas por Miguel. ATES Planner operativo.</w:t>
            </w:r>
          </w:p>
        </w:tc>
        <w:tc>
          <w:tcPr>
            <w:tcW w:w="0" w:type="auto"/>
          </w:tcPr>
          <w:p w14:paraId="6A88D11C" w14:textId="77777777" w:rsidR="005A78AD" w:rsidRDefault="00686C9F">
            <w:pPr>
              <w:pStyle w:val="Compact"/>
            </w:pPr>
            <w:r>
              <w:t>Manuel Lerena + Bernardo Rivas</w:t>
            </w:r>
          </w:p>
        </w:tc>
      </w:tr>
      <w:tr w:rsidR="005A78AD" w14:paraId="6FEB86E2" w14:textId="77777777">
        <w:tc>
          <w:tcPr>
            <w:tcW w:w="0" w:type="auto"/>
          </w:tcPr>
          <w:p w14:paraId="1406BCFB" w14:textId="77777777" w:rsidR="005A78AD" w:rsidRDefault="00686C9F">
            <w:pPr>
              <w:pStyle w:val="Compact"/>
            </w:pPr>
            <w:r>
              <w:t>4 — Madurez</w:t>
            </w:r>
          </w:p>
        </w:tc>
        <w:tc>
          <w:tcPr>
            <w:tcW w:w="0" w:type="auto"/>
          </w:tcPr>
          <w:p w14:paraId="618CAFD7" w14:textId="77777777" w:rsidR="005A78AD" w:rsidRDefault="00686C9F">
            <w:pPr>
              <w:pStyle w:val="Compact"/>
            </w:pPr>
            <w:r>
              <w:t>Calidad sostenida</w:t>
            </w:r>
          </w:p>
        </w:tc>
        <w:tc>
          <w:tcPr>
            <w:tcW w:w="0" w:type="auto"/>
          </w:tcPr>
          <w:p w14:paraId="6D42AFF5" w14:textId="77777777" w:rsidR="005A78AD" w:rsidRDefault="00686C9F">
            <w:pPr>
              <w:pStyle w:val="Compact"/>
            </w:pPr>
            <w:r>
              <w:t>Puntuación ≥14/20 en test mensual estándar. Si baja dos meses consecutivos: revisión completa.</w:t>
            </w:r>
          </w:p>
        </w:tc>
        <w:tc>
          <w:tcPr>
            <w:tcW w:w="0" w:type="auto"/>
          </w:tcPr>
          <w:p w14:paraId="32653693" w14:textId="77777777" w:rsidR="005A78AD" w:rsidRDefault="00686C9F">
            <w:pPr>
              <w:pStyle w:val="Compact"/>
            </w:pPr>
            <w:r>
              <w:t>Miguel (ES) · Víctor Urrea (CL)</w:t>
            </w:r>
          </w:p>
        </w:tc>
      </w:tr>
    </w:tbl>
    <w:p w14:paraId="39A27201" w14:textId="77777777" w:rsidR="005A78AD" w:rsidRDefault="00686C9F">
      <w:pPr>
        <w:pStyle w:val="Compact"/>
        <w:numPr>
          <w:ilvl w:val="0"/>
          <w:numId w:val="33"/>
        </w:numPr>
      </w:pPr>
      <w:r>
        <w:t>Dependencias bloqueantes</w:t>
      </w:r>
    </w:p>
    <w:tbl>
      <w:tblPr>
        <w:tblStyle w:val="Table"/>
        <w:tblW w:w="5000" w:type="pct"/>
        <w:tblLook w:val="0020" w:firstRow="1" w:lastRow="0" w:firstColumn="0" w:lastColumn="0" w:noHBand="0" w:noVBand="0"/>
      </w:tblPr>
      <w:tblGrid>
        <w:gridCol w:w="2944"/>
        <w:gridCol w:w="1981"/>
        <w:gridCol w:w="2074"/>
        <w:gridCol w:w="1839"/>
      </w:tblGrid>
      <w:tr w:rsidR="005A78AD" w14:paraId="7EAF650D"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27FC6B67" w14:textId="77777777" w:rsidR="005A78AD" w:rsidRDefault="00686C9F">
            <w:pPr>
              <w:pStyle w:val="Compact"/>
            </w:pPr>
            <w:r>
              <w:rPr>
                <w:b/>
                <w:bCs/>
              </w:rPr>
              <w:t>Dependencia</w:t>
            </w:r>
          </w:p>
        </w:tc>
        <w:tc>
          <w:tcPr>
            <w:tcW w:w="0" w:type="auto"/>
          </w:tcPr>
          <w:p w14:paraId="19B11C7F" w14:textId="77777777" w:rsidR="005A78AD" w:rsidRDefault="00686C9F">
            <w:pPr>
              <w:pStyle w:val="Compact"/>
            </w:pPr>
            <w:r>
              <w:rPr>
                <w:b/>
                <w:bCs/>
              </w:rPr>
              <w:t>Tipo</w:t>
            </w:r>
          </w:p>
        </w:tc>
        <w:tc>
          <w:tcPr>
            <w:tcW w:w="0" w:type="auto"/>
          </w:tcPr>
          <w:p w14:paraId="3A9EF1F4" w14:textId="77777777" w:rsidR="005A78AD" w:rsidRDefault="00686C9F">
            <w:pPr>
              <w:pStyle w:val="Compact"/>
            </w:pPr>
            <w:r>
              <w:rPr>
                <w:b/>
                <w:bCs/>
              </w:rPr>
              <w:t>Estado</w:t>
            </w:r>
          </w:p>
        </w:tc>
        <w:tc>
          <w:tcPr>
            <w:tcW w:w="0" w:type="auto"/>
          </w:tcPr>
          <w:p w14:paraId="7EB4F1DB" w14:textId="77777777" w:rsidR="005A78AD" w:rsidRDefault="00686C9F">
            <w:pPr>
              <w:pStyle w:val="Compact"/>
            </w:pPr>
            <w:r>
              <w:rPr>
                <w:b/>
                <w:bCs/>
              </w:rPr>
              <w:t>Propietario</w:t>
            </w:r>
          </w:p>
        </w:tc>
      </w:tr>
      <w:tr w:rsidR="005A78AD" w14:paraId="2658BEFD" w14:textId="77777777">
        <w:tc>
          <w:tcPr>
            <w:tcW w:w="0" w:type="auto"/>
          </w:tcPr>
          <w:p w14:paraId="29C4A5BA" w14:textId="77777777" w:rsidR="005A78AD" w:rsidRDefault="00686C9F">
            <w:pPr>
              <w:pStyle w:val="Compact"/>
            </w:pPr>
            <w:r>
              <w:t>pgvector activo en Supabase ES y CL</w:t>
            </w:r>
          </w:p>
        </w:tc>
        <w:tc>
          <w:tcPr>
            <w:tcW w:w="0" w:type="auto"/>
          </w:tcPr>
          <w:p w14:paraId="781689BD" w14:textId="77777777" w:rsidR="005A78AD" w:rsidRDefault="00686C9F">
            <w:pPr>
              <w:pStyle w:val="Compact"/>
            </w:pPr>
            <w:r>
              <w:t>Técnica — bloqueante</w:t>
            </w:r>
          </w:p>
        </w:tc>
        <w:tc>
          <w:tcPr>
            <w:tcW w:w="0" w:type="auto"/>
          </w:tcPr>
          <w:p w14:paraId="13AF0835" w14:textId="77777777" w:rsidR="005A78AD" w:rsidRDefault="00686C9F">
            <w:pPr>
              <w:pStyle w:val="Compact"/>
            </w:pPr>
            <w:r>
              <w:t>✅</w:t>
            </w:r>
            <w:r>
              <w:t xml:space="preserve"> COMPLETADO</w:t>
            </w:r>
          </w:p>
        </w:tc>
        <w:tc>
          <w:tcPr>
            <w:tcW w:w="0" w:type="auto"/>
          </w:tcPr>
          <w:p w14:paraId="3CDA8623" w14:textId="77777777" w:rsidR="005A78AD" w:rsidRDefault="00686C9F">
            <w:pPr>
              <w:pStyle w:val="Compact"/>
            </w:pPr>
            <w:r>
              <w:t>Pepe Sánchez</w:t>
            </w:r>
          </w:p>
        </w:tc>
      </w:tr>
      <w:tr w:rsidR="005A78AD" w14:paraId="0187A912" w14:textId="77777777">
        <w:tc>
          <w:tcPr>
            <w:tcW w:w="0" w:type="auto"/>
          </w:tcPr>
          <w:p w14:paraId="35A3B452" w14:textId="77777777" w:rsidR="005A78AD" w:rsidRDefault="00686C9F">
            <w:pPr>
              <w:pStyle w:val="Compact"/>
            </w:pPr>
            <w:r>
              <w:t>ATES Docs operativo con pipeline chunking + embeddings</w:t>
            </w:r>
          </w:p>
        </w:tc>
        <w:tc>
          <w:tcPr>
            <w:tcW w:w="0" w:type="auto"/>
          </w:tcPr>
          <w:p w14:paraId="64498168" w14:textId="77777777" w:rsidR="005A78AD" w:rsidRDefault="00686C9F">
            <w:pPr>
              <w:pStyle w:val="Compact"/>
            </w:pPr>
            <w:r>
              <w:t>Técnica — bloqueante Fase 1</w:t>
            </w:r>
          </w:p>
        </w:tc>
        <w:tc>
          <w:tcPr>
            <w:tcW w:w="0" w:type="auto"/>
          </w:tcPr>
          <w:p w14:paraId="72F667E4" w14:textId="77777777" w:rsidR="005A78AD" w:rsidRDefault="00686C9F">
            <w:pPr>
              <w:pStyle w:val="Compact"/>
            </w:pPr>
            <w:r>
              <w:t>Pendiente (espera ATES Sign)</w:t>
            </w:r>
          </w:p>
        </w:tc>
        <w:tc>
          <w:tcPr>
            <w:tcW w:w="0" w:type="auto"/>
          </w:tcPr>
          <w:p w14:paraId="71FC925B" w14:textId="77777777" w:rsidR="005A78AD" w:rsidRDefault="00686C9F">
            <w:pPr>
              <w:pStyle w:val="Compact"/>
            </w:pPr>
            <w:r>
              <w:t>Pepe + Quino</w:t>
            </w:r>
          </w:p>
        </w:tc>
      </w:tr>
      <w:tr w:rsidR="005A78AD" w14:paraId="4A160DE9" w14:textId="77777777">
        <w:tc>
          <w:tcPr>
            <w:tcW w:w="0" w:type="auto"/>
          </w:tcPr>
          <w:p w14:paraId="4C6DBC54" w14:textId="77777777" w:rsidR="005A78AD" w:rsidRDefault="00686C9F">
            <w:pPr>
              <w:pStyle w:val="Compact"/>
            </w:pPr>
            <w:r>
              <w:t>Corpus manuales técnicos ≥80% modelos cartera</w:t>
            </w:r>
          </w:p>
        </w:tc>
        <w:tc>
          <w:tcPr>
            <w:tcW w:w="0" w:type="auto"/>
          </w:tcPr>
          <w:p w14:paraId="28DEC37A" w14:textId="77777777" w:rsidR="005A78AD" w:rsidRDefault="00686C9F">
            <w:pPr>
              <w:pStyle w:val="Compact"/>
            </w:pPr>
            <w:r>
              <w:t>Datos — bloqueante Fase 1</w:t>
            </w:r>
          </w:p>
        </w:tc>
        <w:tc>
          <w:tcPr>
            <w:tcW w:w="0" w:type="auto"/>
          </w:tcPr>
          <w:p w14:paraId="04FDDFEA" w14:textId="77777777" w:rsidR="005A78AD" w:rsidRDefault="00686C9F">
            <w:pPr>
              <w:pStyle w:val="Compact"/>
            </w:pPr>
            <w:r>
              <w:t>EN CURSO</w:t>
            </w:r>
          </w:p>
        </w:tc>
        <w:tc>
          <w:tcPr>
            <w:tcW w:w="0" w:type="auto"/>
          </w:tcPr>
          <w:p w14:paraId="1A83B727" w14:textId="77777777" w:rsidR="005A78AD" w:rsidRDefault="00686C9F">
            <w:pPr>
              <w:pStyle w:val="Compact"/>
            </w:pPr>
            <w:r>
              <w:t>Pepe (ES) · Luis Bravo (CL)</w:t>
            </w:r>
          </w:p>
        </w:tc>
      </w:tr>
      <w:tr w:rsidR="005A78AD" w14:paraId="7886A1AE" w14:textId="77777777">
        <w:tc>
          <w:tcPr>
            <w:tcW w:w="0" w:type="auto"/>
          </w:tcPr>
          <w:p w14:paraId="4B208D11" w14:textId="77777777" w:rsidR="005A78AD" w:rsidRDefault="00686C9F">
            <w:pPr>
              <w:pStyle w:val="Compact"/>
            </w:pPr>
            <w:r>
              <w:t>Endpoint /api/docs/ingest desarrollado en Vercel</w:t>
            </w:r>
          </w:p>
        </w:tc>
        <w:tc>
          <w:tcPr>
            <w:tcW w:w="0" w:type="auto"/>
          </w:tcPr>
          <w:p w14:paraId="3AD0B4D2" w14:textId="77777777" w:rsidR="005A78AD" w:rsidRDefault="00686C9F">
            <w:pPr>
              <w:pStyle w:val="Compact"/>
            </w:pPr>
            <w:r>
              <w:t>Técnica — bloqueante ingesta</w:t>
            </w:r>
          </w:p>
        </w:tc>
        <w:tc>
          <w:tcPr>
            <w:tcW w:w="0" w:type="auto"/>
          </w:tcPr>
          <w:p w14:paraId="73B5A87D" w14:textId="77777777" w:rsidR="005A78AD" w:rsidRDefault="00686C9F">
            <w:pPr>
              <w:pStyle w:val="Compact"/>
            </w:pPr>
            <w:r>
              <w:t>Pendiente</w:t>
            </w:r>
          </w:p>
        </w:tc>
        <w:tc>
          <w:tcPr>
            <w:tcW w:w="0" w:type="auto"/>
          </w:tcPr>
          <w:p w14:paraId="1B0DB933" w14:textId="77777777" w:rsidR="005A78AD" w:rsidRDefault="00686C9F">
            <w:pPr>
              <w:pStyle w:val="Compact"/>
            </w:pPr>
            <w:r>
              <w:t>Equipo desarrollo</w:t>
            </w:r>
          </w:p>
        </w:tc>
      </w:tr>
      <w:tr w:rsidR="005A78AD" w14:paraId="6DFFFD83" w14:textId="77777777">
        <w:tc>
          <w:tcPr>
            <w:tcW w:w="0" w:type="auto"/>
          </w:tcPr>
          <w:p w14:paraId="5FF58D57" w14:textId="77777777" w:rsidR="005A78AD" w:rsidRDefault="00686C9F">
            <w:pPr>
              <w:pStyle w:val="Compact"/>
            </w:pPr>
            <w:r>
              <w:t>Agente ates-metadata configurado y operativo</w:t>
            </w:r>
          </w:p>
        </w:tc>
        <w:tc>
          <w:tcPr>
            <w:tcW w:w="0" w:type="auto"/>
          </w:tcPr>
          <w:p w14:paraId="6A3C29A1" w14:textId="77777777" w:rsidR="005A78AD" w:rsidRDefault="00686C9F">
            <w:pPr>
              <w:pStyle w:val="Compact"/>
            </w:pPr>
            <w:r>
              <w:t>Técnica — bloqueante ingesta</w:t>
            </w:r>
          </w:p>
        </w:tc>
        <w:tc>
          <w:tcPr>
            <w:tcW w:w="0" w:type="auto"/>
          </w:tcPr>
          <w:p w14:paraId="2115FC54" w14:textId="77777777" w:rsidR="005A78AD" w:rsidRDefault="00686C9F">
            <w:pPr>
              <w:pStyle w:val="Compact"/>
            </w:pPr>
            <w:r>
              <w:t>Pendiente</w:t>
            </w:r>
          </w:p>
        </w:tc>
        <w:tc>
          <w:tcPr>
            <w:tcW w:w="0" w:type="auto"/>
          </w:tcPr>
          <w:p w14:paraId="637DD923" w14:textId="77777777" w:rsidR="005A78AD" w:rsidRDefault="00686C9F">
            <w:pPr>
              <w:pStyle w:val="Compact"/>
            </w:pPr>
            <w:r>
              <w:t>Pepe + Quino</w:t>
            </w:r>
          </w:p>
        </w:tc>
      </w:tr>
      <w:tr w:rsidR="005A78AD" w14:paraId="6AA524BD" w14:textId="77777777">
        <w:tc>
          <w:tcPr>
            <w:tcW w:w="0" w:type="auto"/>
          </w:tcPr>
          <w:p w14:paraId="10AD76B7" w14:textId="77777777" w:rsidR="005A78AD" w:rsidRDefault="00686C9F">
            <w:pPr>
              <w:pStyle w:val="Compact"/>
            </w:pPr>
            <w:r>
              <w:t>ATES Planner operativo</w:t>
            </w:r>
          </w:p>
        </w:tc>
        <w:tc>
          <w:tcPr>
            <w:tcW w:w="0" w:type="auto"/>
          </w:tcPr>
          <w:p w14:paraId="69B00226" w14:textId="77777777" w:rsidR="005A78AD" w:rsidRDefault="00686C9F">
            <w:pPr>
              <w:pStyle w:val="Compact"/>
            </w:pPr>
            <w:r>
              <w:t>Técnica — bloqueante Fase 3</w:t>
            </w:r>
          </w:p>
        </w:tc>
        <w:tc>
          <w:tcPr>
            <w:tcW w:w="0" w:type="auto"/>
          </w:tcPr>
          <w:p w14:paraId="204F6A70" w14:textId="77777777" w:rsidR="005A78AD" w:rsidRDefault="00686C9F">
            <w:pPr>
              <w:pStyle w:val="Compact"/>
            </w:pPr>
            <w:r>
              <w:t>Pendiente (4.º roadmap)</w:t>
            </w:r>
          </w:p>
        </w:tc>
        <w:tc>
          <w:tcPr>
            <w:tcW w:w="0" w:type="auto"/>
          </w:tcPr>
          <w:p w14:paraId="21B2FD1E" w14:textId="77777777" w:rsidR="005A78AD" w:rsidRDefault="00686C9F">
            <w:pPr>
              <w:pStyle w:val="Compact"/>
            </w:pPr>
            <w:r>
              <w:t>Manuel Lerena</w:t>
            </w:r>
          </w:p>
        </w:tc>
      </w:tr>
      <w:tr w:rsidR="005A78AD" w14:paraId="2D7F7830" w14:textId="77777777">
        <w:tc>
          <w:tcPr>
            <w:tcW w:w="0" w:type="auto"/>
          </w:tcPr>
          <w:p w14:paraId="5C7F5361" w14:textId="77777777" w:rsidR="005A78AD" w:rsidRDefault="00686C9F">
            <w:pPr>
              <w:pStyle w:val="Compact"/>
            </w:pPr>
            <w:r>
              <w:t>Batería de pruebas ≥20 casos al 100%</w:t>
            </w:r>
          </w:p>
        </w:tc>
        <w:tc>
          <w:tcPr>
            <w:tcW w:w="0" w:type="auto"/>
          </w:tcPr>
          <w:p w14:paraId="1BAE9F96" w14:textId="77777777" w:rsidR="005A78AD" w:rsidRDefault="00686C9F">
            <w:pPr>
              <w:pStyle w:val="Compact"/>
            </w:pPr>
            <w:r>
              <w:t>Calidad — bloqueante despliegue</w:t>
            </w:r>
          </w:p>
        </w:tc>
        <w:tc>
          <w:tcPr>
            <w:tcW w:w="0" w:type="auto"/>
          </w:tcPr>
          <w:p w14:paraId="152CEDD3" w14:textId="77777777" w:rsidR="005A78AD" w:rsidRDefault="00686C9F">
            <w:pPr>
              <w:pStyle w:val="Compact"/>
            </w:pPr>
            <w:r>
              <w:t>Pendiente Fase 1</w:t>
            </w:r>
          </w:p>
        </w:tc>
        <w:tc>
          <w:tcPr>
            <w:tcW w:w="0" w:type="auto"/>
          </w:tcPr>
          <w:p w14:paraId="77AC7132" w14:textId="77777777" w:rsidR="005A78AD" w:rsidRDefault="00686C9F">
            <w:pPr>
              <w:pStyle w:val="Compact"/>
            </w:pPr>
            <w:r>
              <w:t>Miguel + Víctor Urrea</w:t>
            </w:r>
          </w:p>
        </w:tc>
      </w:tr>
      <w:tr w:rsidR="005A78AD" w14:paraId="5F0AF259" w14:textId="77777777">
        <w:tc>
          <w:tcPr>
            <w:tcW w:w="0" w:type="auto"/>
          </w:tcPr>
          <w:p w14:paraId="0E328802" w14:textId="77777777" w:rsidR="005A78AD" w:rsidRDefault="00686C9F">
            <w:pPr>
              <w:pStyle w:val="Compact"/>
            </w:pPr>
            <w:r>
              <w:t>Power Automate configurado (carpeta OneDrive + token)</w:t>
            </w:r>
          </w:p>
        </w:tc>
        <w:tc>
          <w:tcPr>
            <w:tcW w:w="0" w:type="auto"/>
          </w:tcPr>
          <w:p w14:paraId="43985B8A" w14:textId="77777777" w:rsidR="005A78AD" w:rsidRDefault="00686C9F">
            <w:pPr>
              <w:pStyle w:val="Compact"/>
            </w:pPr>
            <w:r>
              <w:t>Operativa — bloqueante carga inicial</w:t>
            </w:r>
          </w:p>
        </w:tc>
        <w:tc>
          <w:tcPr>
            <w:tcW w:w="0" w:type="auto"/>
          </w:tcPr>
          <w:p w14:paraId="46FC9A6B" w14:textId="77777777" w:rsidR="005A78AD" w:rsidRDefault="00686C9F">
            <w:pPr>
              <w:pStyle w:val="Compact"/>
            </w:pPr>
            <w:r>
              <w:t>Pendiente</w:t>
            </w:r>
          </w:p>
        </w:tc>
        <w:tc>
          <w:tcPr>
            <w:tcW w:w="0" w:type="auto"/>
          </w:tcPr>
          <w:p w14:paraId="63BCDA2E" w14:textId="77777777" w:rsidR="005A78AD" w:rsidRDefault="00686C9F">
            <w:pPr>
              <w:pStyle w:val="Compact"/>
            </w:pPr>
            <w:r>
              <w:t>Pepe Sánchez</w:t>
            </w:r>
          </w:p>
        </w:tc>
      </w:tr>
    </w:tbl>
    <w:p w14:paraId="42001FCA" w14:textId="77777777" w:rsidR="005A78AD" w:rsidRDefault="00686C9F">
      <w:pPr>
        <w:pStyle w:val="Compact"/>
        <w:numPr>
          <w:ilvl w:val="0"/>
          <w:numId w:val="34"/>
        </w:numPr>
      </w:pPr>
      <w:r>
        <w:t>Responsables completos por fase</w:t>
      </w:r>
    </w:p>
    <w:tbl>
      <w:tblPr>
        <w:tblStyle w:val="Table"/>
        <w:tblW w:w="5000" w:type="pct"/>
        <w:tblLook w:val="0020" w:firstRow="1" w:lastRow="0" w:firstColumn="0" w:lastColumn="0" w:noHBand="0" w:noVBand="0"/>
      </w:tblPr>
      <w:tblGrid>
        <w:gridCol w:w="1615"/>
        <w:gridCol w:w="1424"/>
        <w:gridCol w:w="2354"/>
        <w:gridCol w:w="1864"/>
        <w:gridCol w:w="1581"/>
      </w:tblGrid>
      <w:tr w:rsidR="005A78AD" w14:paraId="59500C2B"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19D071F6" w14:textId="77777777" w:rsidR="005A78AD" w:rsidRDefault="00686C9F">
            <w:pPr>
              <w:pStyle w:val="Compact"/>
            </w:pPr>
            <w:r>
              <w:rPr>
                <w:b/>
                <w:bCs/>
              </w:rPr>
              <w:lastRenderedPageBreak/>
              <w:t>Fase</w:t>
            </w:r>
          </w:p>
        </w:tc>
        <w:tc>
          <w:tcPr>
            <w:tcW w:w="0" w:type="auto"/>
          </w:tcPr>
          <w:p w14:paraId="6CB09B38" w14:textId="77777777" w:rsidR="005A78AD" w:rsidRDefault="00686C9F">
            <w:pPr>
              <w:pStyle w:val="Compact"/>
            </w:pPr>
            <w:r>
              <w:rPr>
                <w:b/>
                <w:bCs/>
              </w:rPr>
              <w:t>Desarrollo</w:t>
            </w:r>
          </w:p>
        </w:tc>
        <w:tc>
          <w:tcPr>
            <w:tcW w:w="0" w:type="auto"/>
          </w:tcPr>
          <w:p w14:paraId="4E3F9DAB" w14:textId="77777777" w:rsidR="005A78AD" w:rsidRDefault="00686C9F">
            <w:pPr>
              <w:pStyle w:val="Compact"/>
            </w:pPr>
            <w:r>
              <w:rPr>
                <w:b/>
                <w:bCs/>
              </w:rPr>
              <w:t>Corpus / Dominio</w:t>
            </w:r>
          </w:p>
        </w:tc>
        <w:tc>
          <w:tcPr>
            <w:tcW w:w="0" w:type="auto"/>
          </w:tcPr>
          <w:p w14:paraId="7990795E" w14:textId="77777777" w:rsidR="005A78AD" w:rsidRDefault="00686C9F">
            <w:pPr>
              <w:pStyle w:val="Compact"/>
            </w:pPr>
            <w:r>
              <w:rPr>
                <w:b/>
                <w:bCs/>
              </w:rPr>
              <w:t>Validación técnica</w:t>
            </w:r>
          </w:p>
        </w:tc>
        <w:tc>
          <w:tcPr>
            <w:tcW w:w="0" w:type="auto"/>
          </w:tcPr>
          <w:p w14:paraId="368CF998" w14:textId="77777777" w:rsidR="005A78AD" w:rsidRDefault="00686C9F">
            <w:pPr>
              <w:pStyle w:val="Compact"/>
            </w:pPr>
            <w:r>
              <w:rPr>
                <w:b/>
                <w:bCs/>
              </w:rPr>
              <w:t>Go/No-go</w:t>
            </w:r>
          </w:p>
        </w:tc>
      </w:tr>
      <w:tr w:rsidR="005A78AD" w14:paraId="5B3C056A" w14:textId="77777777">
        <w:tc>
          <w:tcPr>
            <w:tcW w:w="0" w:type="auto"/>
          </w:tcPr>
          <w:p w14:paraId="6EEFA031" w14:textId="77777777" w:rsidR="005A78AD" w:rsidRDefault="00686C9F">
            <w:pPr>
              <w:pStyle w:val="Compact"/>
            </w:pPr>
            <w:r>
              <w:t>0 — Preparar biblioteca</w:t>
            </w:r>
          </w:p>
        </w:tc>
        <w:tc>
          <w:tcPr>
            <w:tcW w:w="0" w:type="auto"/>
          </w:tcPr>
          <w:p w14:paraId="79E15815" w14:textId="77777777" w:rsidR="005A78AD" w:rsidRDefault="00686C9F">
            <w:pPr>
              <w:pStyle w:val="Compact"/>
            </w:pPr>
            <w:r>
              <w:t>Pepe + Quino</w:t>
            </w:r>
          </w:p>
        </w:tc>
        <w:tc>
          <w:tcPr>
            <w:tcW w:w="0" w:type="auto"/>
          </w:tcPr>
          <w:p w14:paraId="54FD0734" w14:textId="77777777" w:rsidR="005A78AD" w:rsidRDefault="00686C9F">
            <w:pPr>
              <w:pStyle w:val="Compact"/>
            </w:pPr>
            <w:r>
              <w:t>ES: Pepe Sánchez (coord.) · Marcos Haba / CL: Luis Bravo (coord.) · Víctor Urrea</w:t>
            </w:r>
          </w:p>
        </w:tc>
        <w:tc>
          <w:tcPr>
            <w:tcW w:w="0" w:type="auto"/>
          </w:tcPr>
          <w:p w14:paraId="0A0A2D30" w14:textId="77777777" w:rsidR="005A78AD" w:rsidRDefault="00686C9F">
            <w:pPr>
              <w:pStyle w:val="Compact"/>
            </w:pPr>
            <w:r>
              <w:t>—</w:t>
            </w:r>
          </w:p>
        </w:tc>
        <w:tc>
          <w:tcPr>
            <w:tcW w:w="0" w:type="auto"/>
          </w:tcPr>
          <w:p w14:paraId="43742F01" w14:textId="77777777" w:rsidR="005A78AD" w:rsidRDefault="00686C9F">
            <w:pPr>
              <w:pStyle w:val="Compact"/>
            </w:pPr>
            <w:r>
              <w:t>Manuel Lerena + Bernardo Rivas</w:t>
            </w:r>
          </w:p>
        </w:tc>
      </w:tr>
      <w:tr w:rsidR="005A78AD" w14:paraId="5767EBC6" w14:textId="77777777">
        <w:tc>
          <w:tcPr>
            <w:tcW w:w="0" w:type="auto"/>
          </w:tcPr>
          <w:p w14:paraId="28A89B5C" w14:textId="77777777" w:rsidR="005A78AD" w:rsidRDefault="00686C9F">
            <w:pPr>
              <w:pStyle w:val="Compact"/>
            </w:pPr>
            <w:r>
              <w:t>1 — Agente base</w:t>
            </w:r>
          </w:p>
        </w:tc>
        <w:tc>
          <w:tcPr>
            <w:tcW w:w="0" w:type="auto"/>
          </w:tcPr>
          <w:p w14:paraId="675CE8D1" w14:textId="77777777" w:rsidR="005A78AD" w:rsidRDefault="00686C9F">
            <w:pPr>
              <w:pStyle w:val="Compact"/>
            </w:pPr>
            <w:r>
              <w:t>Pepe + Quino</w:t>
            </w:r>
          </w:p>
        </w:tc>
        <w:tc>
          <w:tcPr>
            <w:tcW w:w="0" w:type="auto"/>
          </w:tcPr>
          <w:p w14:paraId="725C964E" w14:textId="77777777" w:rsidR="005A78AD" w:rsidRDefault="00686C9F">
            <w:pPr>
              <w:pStyle w:val="Compact"/>
            </w:pPr>
            <w:r>
              <w:t>—</w:t>
            </w:r>
          </w:p>
        </w:tc>
        <w:tc>
          <w:tcPr>
            <w:tcW w:w="0" w:type="auto"/>
          </w:tcPr>
          <w:p w14:paraId="64FF1C41" w14:textId="77777777" w:rsidR="005A78AD" w:rsidRDefault="00686C9F">
            <w:pPr>
              <w:pStyle w:val="Compact"/>
            </w:pPr>
            <w:r>
              <w:t>Miguel, Dir. SAT (ES) · Víctor Urrea (CL)</w:t>
            </w:r>
          </w:p>
        </w:tc>
        <w:tc>
          <w:tcPr>
            <w:tcW w:w="0" w:type="auto"/>
          </w:tcPr>
          <w:p w14:paraId="29EBD570" w14:textId="77777777" w:rsidR="005A78AD" w:rsidRDefault="00686C9F">
            <w:pPr>
              <w:pStyle w:val="Compact"/>
            </w:pPr>
            <w:r>
              <w:t>Manuel Lerena + Bernardo Rivas</w:t>
            </w:r>
          </w:p>
        </w:tc>
      </w:tr>
      <w:tr w:rsidR="005A78AD" w14:paraId="2693694E" w14:textId="77777777">
        <w:tc>
          <w:tcPr>
            <w:tcW w:w="0" w:type="auto"/>
          </w:tcPr>
          <w:p w14:paraId="48CCECB6" w14:textId="77777777" w:rsidR="005A78AD" w:rsidRDefault="00686C9F">
            <w:pPr>
              <w:pStyle w:val="Compact"/>
            </w:pPr>
            <w:r>
              <w:t>2 — PWA en campo</w:t>
            </w:r>
          </w:p>
        </w:tc>
        <w:tc>
          <w:tcPr>
            <w:tcW w:w="0" w:type="auto"/>
          </w:tcPr>
          <w:p w14:paraId="78A1DD87" w14:textId="77777777" w:rsidR="005A78AD" w:rsidRDefault="00686C9F">
            <w:pPr>
              <w:pStyle w:val="Compact"/>
            </w:pPr>
            <w:r>
              <w:t>Pepe + Quino</w:t>
            </w:r>
          </w:p>
        </w:tc>
        <w:tc>
          <w:tcPr>
            <w:tcW w:w="0" w:type="auto"/>
          </w:tcPr>
          <w:p w14:paraId="74BC74F5" w14:textId="77777777" w:rsidR="005A78AD" w:rsidRDefault="00686C9F">
            <w:pPr>
              <w:pStyle w:val="Compact"/>
            </w:pPr>
            <w:r>
              <w:t>Miguel designa piloto ES · Víctor designa piloto CL</w:t>
            </w:r>
          </w:p>
        </w:tc>
        <w:tc>
          <w:tcPr>
            <w:tcW w:w="0" w:type="auto"/>
          </w:tcPr>
          <w:p w14:paraId="7CDFD103" w14:textId="77777777" w:rsidR="005A78AD" w:rsidRDefault="00686C9F">
            <w:pPr>
              <w:pStyle w:val="Compact"/>
            </w:pPr>
            <w:r>
              <w:t>Miguel · Víctor Urrea</w:t>
            </w:r>
          </w:p>
        </w:tc>
        <w:tc>
          <w:tcPr>
            <w:tcW w:w="0" w:type="auto"/>
          </w:tcPr>
          <w:p w14:paraId="31626397" w14:textId="77777777" w:rsidR="005A78AD" w:rsidRDefault="00686C9F">
            <w:pPr>
              <w:pStyle w:val="Compact"/>
            </w:pPr>
            <w:r>
              <w:t>Manuel Lerena + Bernardo Rivas</w:t>
            </w:r>
          </w:p>
        </w:tc>
      </w:tr>
      <w:tr w:rsidR="005A78AD" w14:paraId="74053B25" w14:textId="77777777">
        <w:tc>
          <w:tcPr>
            <w:tcW w:w="0" w:type="auto"/>
          </w:tcPr>
          <w:p w14:paraId="003B99D3" w14:textId="77777777" w:rsidR="005A78AD" w:rsidRDefault="00686C9F">
            <w:pPr>
              <w:pStyle w:val="Compact"/>
            </w:pPr>
            <w:r>
              <w:t>3 — Integración Planner</w:t>
            </w:r>
          </w:p>
        </w:tc>
        <w:tc>
          <w:tcPr>
            <w:tcW w:w="0" w:type="auto"/>
          </w:tcPr>
          <w:p w14:paraId="0988E7E2" w14:textId="77777777" w:rsidR="005A78AD" w:rsidRDefault="00686C9F">
            <w:pPr>
              <w:pStyle w:val="Compact"/>
            </w:pPr>
            <w:r>
              <w:t>Pepe + Quino</w:t>
            </w:r>
          </w:p>
        </w:tc>
        <w:tc>
          <w:tcPr>
            <w:tcW w:w="0" w:type="auto"/>
          </w:tcPr>
          <w:p w14:paraId="64346D5E" w14:textId="77777777" w:rsidR="005A78AD" w:rsidRDefault="00686C9F">
            <w:pPr>
              <w:pStyle w:val="Compact"/>
            </w:pPr>
            <w:r>
              <w:t>Manuel Lerena (experto dominio Planner)</w:t>
            </w:r>
          </w:p>
        </w:tc>
        <w:tc>
          <w:tcPr>
            <w:tcW w:w="0" w:type="auto"/>
          </w:tcPr>
          <w:p w14:paraId="4A549411" w14:textId="77777777" w:rsidR="005A78AD" w:rsidRDefault="00686C9F">
            <w:pPr>
              <w:pStyle w:val="Compact"/>
            </w:pPr>
            <w:r>
              <w:t>Miguel (ES) · Víctor Urrea (CL)</w:t>
            </w:r>
          </w:p>
        </w:tc>
        <w:tc>
          <w:tcPr>
            <w:tcW w:w="0" w:type="auto"/>
          </w:tcPr>
          <w:p w14:paraId="29C1346E" w14:textId="77777777" w:rsidR="005A78AD" w:rsidRDefault="00686C9F">
            <w:pPr>
              <w:pStyle w:val="Compact"/>
            </w:pPr>
            <w:r>
              <w:t>Manuel Lerena + Bernardo Rivas</w:t>
            </w:r>
          </w:p>
        </w:tc>
      </w:tr>
      <w:tr w:rsidR="005A78AD" w14:paraId="4A42C00C" w14:textId="77777777">
        <w:tc>
          <w:tcPr>
            <w:tcW w:w="0" w:type="auto"/>
          </w:tcPr>
          <w:p w14:paraId="07BAFCD2" w14:textId="77777777" w:rsidR="005A78AD" w:rsidRDefault="00686C9F">
            <w:pPr>
              <w:pStyle w:val="Compact"/>
            </w:pPr>
            <w:r>
              <w:t>4 — Madurez</w:t>
            </w:r>
          </w:p>
        </w:tc>
        <w:tc>
          <w:tcPr>
            <w:tcW w:w="0" w:type="auto"/>
          </w:tcPr>
          <w:p w14:paraId="2B81B9DD" w14:textId="77777777" w:rsidR="005A78AD" w:rsidRDefault="00686C9F">
            <w:pPr>
              <w:pStyle w:val="Compact"/>
            </w:pPr>
            <w:r>
              <w:t>Pepe + Quino</w:t>
            </w:r>
          </w:p>
        </w:tc>
        <w:tc>
          <w:tcPr>
            <w:tcW w:w="0" w:type="auto"/>
          </w:tcPr>
          <w:p w14:paraId="2AC42841" w14:textId="77777777" w:rsidR="005A78AD" w:rsidRDefault="00686C9F">
            <w:pPr>
              <w:pStyle w:val="Compact"/>
            </w:pPr>
            <w:r>
              <w:t>—</w:t>
            </w:r>
          </w:p>
        </w:tc>
        <w:tc>
          <w:tcPr>
            <w:tcW w:w="0" w:type="auto"/>
          </w:tcPr>
          <w:p w14:paraId="42491EB4" w14:textId="77777777" w:rsidR="005A78AD" w:rsidRDefault="00686C9F">
            <w:pPr>
              <w:pStyle w:val="Compact"/>
            </w:pPr>
            <w:r>
              <w:t>Miguel (ES) · Víctor Urrea (CL)</w:t>
            </w:r>
          </w:p>
        </w:tc>
        <w:tc>
          <w:tcPr>
            <w:tcW w:w="0" w:type="auto"/>
          </w:tcPr>
          <w:p w14:paraId="0A2BB81C" w14:textId="77777777" w:rsidR="005A78AD" w:rsidRDefault="00686C9F">
            <w:pPr>
              <w:pStyle w:val="Compact"/>
            </w:pPr>
            <w:r>
              <w:t>Manuel Lerena + Bernardo Rivas</w:t>
            </w:r>
          </w:p>
        </w:tc>
      </w:tr>
    </w:tbl>
    <w:p w14:paraId="7DCE56D6" w14:textId="77777777" w:rsidR="005A78AD" w:rsidRDefault="00686C9F">
      <w:pPr>
        <w:pStyle w:val="Compact"/>
        <w:numPr>
          <w:ilvl w:val="0"/>
          <w:numId w:val="35"/>
        </w:numPr>
      </w:pPr>
      <w:r>
        <w:t>Lo que ATES Assist no es</w:t>
      </w:r>
    </w:p>
    <w:p w14:paraId="6FE63EB5" w14:textId="77777777" w:rsidR="005A78AD" w:rsidRDefault="00686C9F">
      <w:pPr>
        <w:pStyle w:val="FirstParagraph"/>
      </w:pPr>
      <w:r>
        <w:t>Para evitar scope creep durante el desarrollo:</w:t>
      </w:r>
    </w:p>
    <w:p w14:paraId="6F00A667" w14:textId="77777777" w:rsidR="005A78AD" w:rsidRDefault="00686C9F">
      <w:pPr>
        <w:numPr>
          <w:ilvl w:val="0"/>
          <w:numId w:val="36"/>
        </w:numPr>
      </w:pPr>
      <w:r>
        <w:t>No es un sistema de diagnóstico autónomo. El agente informa y guía; la decisión técnica la toma siempre el técnico.</w:t>
      </w:r>
    </w:p>
    <w:p w14:paraId="06FCB8FB" w14:textId="77777777" w:rsidR="005A78AD" w:rsidRDefault="00686C9F">
      <w:pPr>
        <w:numPr>
          <w:ilvl w:val="0"/>
          <w:numId w:val="36"/>
        </w:numPr>
      </w:pPr>
      <w:r>
        <w:t>No modifica órdenes de trabajo ni partes. Eso es ATES Planner.</w:t>
      </w:r>
    </w:p>
    <w:p w14:paraId="28511687" w14:textId="77777777" w:rsidR="005A78AD" w:rsidRDefault="00686C9F">
      <w:pPr>
        <w:numPr>
          <w:ilvl w:val="0"/>
          <w:numId w:val="36"/>
        </w:numPr>
      </w:pPr>
      <w:r>
        <w:t>No gestiona la comunicación con el cliente del aparato. Eso es ATES CRM.</w:t>
      </w:r>
    </w:p>
    <w:p w14:paraId="49DA0C5D" w14:textId="77777777" w:rsidR="005A78AD" w:rsidRDefault="00686C9F">
      <w:pPr>
        <w:numPr>
          <w:ilvl w:val="0"/>
          <w:numId w:val="36"/>
        </w:numPr>
      </w:pPr>
      <w:r>
        <w:t>No reemplaza la formación técnica. Complementa; no sustituye.</w:t>
      </w:r>
    </w:p>
    <w:p w14:paraId="4D192506" w14:textId="77777777" w:rsidR="005A78AD" w:rsidRDefault="00686C9F">
      <w:pPr>
        <w:numPr>
          <w:ilvl w:val="0"/>
          <w:numId w:val="36"/>
        </w:numPr>
      </w:pPr>
      <w:r>
        <w:t>No accede a datos económicos ni de nómina. Eso es ATES Finance / ATES People.</w:t>
      </w:r>
    </w:p>
    <w:p w14:paraId="58AE3DD5" w14:textId="77777777" w:rsidR="005A78AD" w:rsidRDefault="00686C9F">
      <w:pPr>
        <w:numPr>
          <w:ilvl w:val="0"/>
          <w:numId w:val="36"/>
        </w:numPr>
      </w:pPr>
      <w:r>
        <w:t>No firma documentos ni valida identidades. Eso es ATES Sign.</w:t>
      </w:r>
    </w:p>
    <w:p w14:paraId="2F86E860" w14:textId="77777777" w:rsidR="005A78AD" w:rsidRDefault="00686C9F">
      <w:pPr>
        <w:numPr>
          <w:ilvl w:val="0"/>
          <w:numId w:val="36"/>
        </w:numPr>
      </w:pPr>
      <w:r>
        <w:t>No genera informes de mantenimiento para el expediente del aparato. Capacidad futura (v2+).</w:t>
      </w:r>
    </w:p>
    <w:p w14:paraId="658D761A" w14:textId="77777777" w:rsidR="005A78AD" w:rsidRDefault="00686C9F">
      <w:pPr>
        <w:numPr>
          <w:ilvl w:val="0"/>
          <w:numId w:val="36"/>
        </w:numPr>
      </w:pPr>
      <w:r>
        <w:t>No tiene acceso a datos de clientes (nombre, dirección, contacto). Eso es ATES CRM.</w:t>
      </w:r>
    </w:p>
    <w:p w14:paraId="7EF8AB5E" w14:textId="77777777" w:rsidR="005A78AD" w:rsidRDefault="00686C9F">
      <w:pPr>
        <w:pStyle w:val="Compact"/>
        <w:numPr>
          <w:ilvl w:val="0"/>
          <w:numId w:val="37"/>
        </w:numPr>
      </w:pPr>
      <w:r>
        <w:lastRenderedPageBreak/>
        <w:t>Próximos pasos</w:t>
      </w:r>
    </w:p>
    <w:tbl>
      <w:tblPr>
        <w:tblStyle w:val="Table"/>
        <w:tblW w:w="5000" w:type="pct"/>
        <w:tblLook w:val="0020" w:firstRow="1" w:lastRow="0" w:firstColumn="0" w:lastColumn="0" w:noHBand="0" w:noVBand="0"/>
      </w:tblPr>
      <w:tblGrid>
        <w:gridCol w:w="4741"/>
        <w:gridCol w:w="2130"/>
        <w:gridCol w:w="1967"/>
      </w:tblGrid>
      <w:tr w:rsidR="005A78AD" w14:paraId="30E01373" w14:textId="77777777" w:rsidTr="005A78AD">
        <w:trPr>
          <w:cnfStyle w:val="100000000000" w:firstRow="1" w:lastRow="0" w:firstColumn="0" w:lastColumn="0" w:oddVBand="0" w:evenVBand="0" w:oddHBand="0" w:evenHBand="0" w:firstRowFirstColumn="0" w:firstRowLastColumn="0" w:lastRowFirstColumn="0" w:lastRowLastColumn="0"/>
          <w:tblHeader/>
        </w:trPr>
        <w:tc>
          <w:tcPr>
            <w:tcW w:w="0" w:type="auto"/>
          </w:tcPr>
          <w:p w14:paraId="24D332E1" w14:textId="77777777" w:rsidR="005A78AD" w:rsidRDefault="00686C9F">
            <w:pPr>
              <w:pStyle w:val="Compact"/>
            </w:pPr>
            <w:r>
              <w:rPr>
                <w:b/>
                <w:bCs/>
              </w:rPr>
              <w:t>Acción</w:t>
            </w:r>
          </w:p>
        </w:tc>
        <w:tc>
          <w:tcPr>
            <w:tcW w:w="0" w:type="auto"/>
          </w:tcPr>
          <w:p w14:paraId="5553B3C9" w14:textId="77777777" w:rsidR="005A78AD" w:rsidRDefault="00686C9F">
            <w:pPr>
              <w:pStyle w:val="Compact"/>
            </w:pPr>
            <w:r>
              <w:rPr>
                <w:b/>
                <w:bCs/>
              </w:rPr>
              <w:t>Responsable</w:t>
            </w:r>
          </w:p>
        </w:tc>
        <w:tc>
          <w:tcPr>
            <w:tcW w:w="0" w:type="auto"/>
          </w:tcPr>
          <w:p w14:paraId="0724FBE4" w14:textId="77777777" w:rsidR="005A78AD" w:rsidRDefault="00686C9F">
            <w:pPr>
              <w:pStyle w:val="Compact"/>
            </w:pPr>
            <w:r>
              <w:rPr>
                <w:b/>
                <w:bCs/>
              </w:rPr>
              <w:t>Bloquea a</w:t>
            </w:r>
          </w:p>
        </w:tc>
      </w:tr>
      <w:tr w:rsidR="005A78AD" w14:paraId="6CDE89A2" w14:textId="77777777">
        <w:tc>
          <w:tcPr>
            <w:tcW w:w="0" w:type="auto"/>
          </w:tcPr>
          <w:p w14:paraId="1F56F068" w14:textId="77777777" w:rsidR="005A78AD" w:rsidRDefault="00686C9F">
            <w:pPr>
              <w:pStyle w:val="Compact"/>
            </w:pPr>
            <w:r>
              <w:t>✅</w:t>
            </w:r>
            <w:r>
              <w:t xml:space="preserve"> pgvector activo en ES y CL</w:t>
            </w:r>
          </w:p>
        </w:tc>
        <w:tc>
          <w:tcPr>
            <w:tcW w:w="0" w:type="auto"/>
          </w:tcPr>
          <w:p w14:paraId="65518026" w14:textId="77777777" w:rsidR="005A78AD" w:rsidRDefault="00686C9F">
            <w:pPr>
              <w:pStyle w:val="Compact"/>
            </w:pPr>
            <w:r>
              <w:t>Pepe Sánchez</w:t>
            </w:r>
          </w:p>
        </w:tc>
        <w:tc>
          <w:tcPr>
            <w:tcW w:w="0" w:type="auto"/>
          </w:tcPr>
          <w:p w14:paraId="02AE1EC1" w14:textId="77777777" w:rsidR="005A78AD" w:rsidRDefault="00686C9F">
            <w:pPr>
              <w:pStyle w:val="Compact"/>
            </w:pPr>
            <w:r>
              <w:t>—</w:t>
            </w:r>
          </w:p>
        </w:tc>
      </w:tr>
      <w:tr w:rsidR="005A78AD" w14:paraId="42C3F460" w14:textId="77777777">
        <w:tc>
          <w:tcPr>
            <w:tcW w:w="0" w:type="auto"/>
          </w:tcPr>
          <w:p w14:paraId="3052FC8C" w14:textId="77777777" w:rsidR="005A78AD" w:rsidRDefault="00686C9F">
            <w:pPr>
              <w:pStyle w:val="Compact"/>
            </w:pPr>
            <w:r>
              <w:t>EN CURSO — Recopilar corpus manuales (ES: Marcos Haba coord. Pepe / CL: Víctor Urrea coord. Luis Bravo)</w:t>
            </w:r>
          </w:p>
        </w:tc>
        <w:tc>
          <w:tcPr>
            <w:tcW w:w="0" w:type="auto"/>
          </w:tcPr>
          <w:p w14:paraId="7AAF589A" w14:textId="77777777" w:rsidR="005A78AD" w:rsidRDefault="00686C9F">
            <w:pPr>
              <w:pStyle w:val="Compact"/>
            </w:pPr>
            <w:r>
              <w:t>Pepe · Luis Bravo</w:t>
            </w:r>
          </w:p>
        </w:tc>
        <w:tc>
          <w:tcPr>
            <w:tcW w:w="0" w:type="auto"/>
          </w:tcPr>
          <w:p w14:paraId="33E712AB" w14:textId="77777777" w:rsidR="005A78AD" w:rsidRDefault="00686C9F">
            <w:pPr>
              <w:pStyle w:val="Compact"/>
            </w:pPr>
            <w:r>
              <w:t>Carga inicial y pruebas Fase 1</w:t>
            </w:r>
          </w:p>
        </w:tc>
      </w:tr>
      <w:tr w:rsidR="005A78AD" w14:paraId="270767A8" w14:textId="77777777">
        <w:tc>
          <w:tcPr>
            <w:tcW w:w="0" w:type="auto"/>
          </w:tcPr>
          <w:p w14:paraId="7282E0F0" w14:textId="77777777" w:rsidR="005A78AD" w:rsidRDefault="00686C9F">
            <w:pPr>
              <w:pStyle w:val="Compact"/>
            </w:pPr>
            <w:r>
              <w:t>Decidir modelo de embeddings (text-embedding-3-small o equivalente)</w:t>
            </w:r>
          </w:p>
        </w:tc>
        <w:tc>
          <w:tcPr>
            <w:tcW w:w="0" w:type="auto"/>
          </w:tcPr>
          <w:p w14:paraId="21FC3DC4" w14:textId="77777777" w:rsidR="005A78AD" w:rsidRDefault="00686C9F">
            <w:pPr>
              <w:pStyle w:val="Compact"/>
            </w:pPr>
            <w:r>
              <w:t>Pepe + Quino</w:t>
            </w:r>
          </w:p>
        </w:tc>
        <w:tc>
          <w:tcPr>
            <w:tcW w:w="0" w:type="auto"/>
          </w:tcPr>
          <w:p w14:paraId="64DA554D" w14:textId="77777777" w:rsidR="005A78AD" w:rsidRDefault="00686C9F">
            <w:pPr>
              <w:pStyle w:val="Compact"/>
            </w:pPr>
            <w:r>
              <w:t>Pipeline chunking</w:t>
            </w:r>
          </w:p>
        </w:tc>
      </w:tr>
      <w:tr w:rsidR="005A78AD" w14:paraId="761A5F17" w14:textId="77777777">
        <w:tc>
          <w:tcPr>
            <w:tcW w:w="0" w:type="auto"/>
          </w:tcPr>
          <w:p w14:paraId="62205519" w14:textId="77777777" w:rsidR="005A78AD" w:rsidRDefault="00686C9F">
            <w:pPr>
              <w:pStyle w:val="Compact"/>
            </w:pPr>
            <w:r>
              <w:t>Desarrollar endpoint /api/docs/ingest en Vercel</w:t>
            </w:r>
          </w:p>
        </w:tc>
        <w:tc>
          <w:tcPr>
            <w:tcW w:w="0" w:type="auto"/>
          </w:tcPr>
          <w:p w14:paraId="0D6D7B59" w14:textId="77777777" w:rsidR="005A78AD" w:rsidRDefault="00686C9F">
            <w:pPr>
              <w:pStyle w:val="Compact"/>
            </w:pPr>
            <w:r>
              <w:t>Equipo desarrollo</w:t>
            </w:r>
          </w:p>
        </w:tc>
        <w:tc>
          <w:tcPr>
            <w:tcW w:w="0" w:type="auto"/>
          </w:tcPr>
          <w:p w14:paraId="3C21C1F3" w14:textId="77777777" w:rsidR="005A78AD" w:rsidRDefault="00686C9F">
            <w:pPr>
              <w:pStyle w:val="Compact"/>
            </w:pPr>
            <w:r>
              <w:t>Toda la ingesta documental</w:t>
            </w:r>
          </w:p>
        </w:tc>
      </w:tr>
      <w:tr w:rsidR="005A78AD" w14:paraId="67033D10" w14:textId="77777777">
        <w:tc>
          <w:tcPr>
            <w:tcW w:w="0" w:type="auto"/>
          </w:tcPr>
          <w:p w14:paraId="6CBEF10F" w14:textId="77777777" w:rsidR="005A78AD" w:rsidRDefault="00686C9F">
            <w:pPr>
              <w:pStyle w:val="Compact"/>
            </w:pPr>
            <w:r>
              <w:t>Configurar agente ates-metadata</w:t>
            </w:r>
          </w:p>
        </w:tc>
        <w:tc>
          <w:tcPr>
            <w:tcW w:w="0" w:type="auto"/>
          </w:tcPr>
          <w:p w14:paraId="7432C874" w14:textId="77777777" w:rsidR="005A78AD" w:rsidRDefault="00686C9F">
            <w:pPr>
              <w:pStyle w:val="Compact"/>
            </w:pPr>
            <w:r>
              <w:t>Pepe + Quino</w:t>
            </w:r>
          </w:p>
        </w:tc>
        <w:tc>
          <w:tcPr>
            <w:tcW w:w="0" w:type="auto"/>
          </w:tcPr>
          <w:p w14:paraId="5B40FBA8" w14:textId="77777777" w:rsidR="005A78AD" w:rsidRDefault="00686C9F">
            <w:pPr>
              <w:pStyle w:val="Compact"/>
            </w:pPr>
            <w:r>
              <w:t>Doble capa metadatos</w:t>
            </w:r>
          </w:p>
        </w:tc>
      </w:tr>
      <w:tr w:rsidR="005A78AD" w14:paraId="1450DD43" w14:textId="77777777">
        <w:tc>
          <w:tcPr>
            <w:tcW w:w="0" w:type="auto"/>
          </w:tcPr>
          <w:p w14:paraId="024A7146" w14:textId="77777777" w:rsidR="005A78AD" w:rsidRDefault="00686C9F">
            <w:pPr>
              <w:pStyle w:val="Compact"/>
            </w:pPr>
            <w:r>
              <w:t>Configurar Power Automate carga masiva inicial</w:t>
            </w:r>
          </w:p>
        </w:tc>
        <w:tc>
          <w:tcPr>
            <w:tcW w:w="0" w:type="auto"/>
          </w:tcPr>
          <w:p w14:paraId="7CE83177" w14:textId="77777777" w:rsidR="005A78AD" w:rsidRDefault="00686C9F">
            <w:pPr>
              <w:pStyle w:val="Compact"/>
            </w:pPr>
            <w:r>
              <w:t>Pepe Sánchez</w:t>
            </w:r>
          </w:p>
        </w:tc>
        <w:tc>
          <w:tcPr>
            <w:tcW w:w="0" w:type="auto"/>
          </w:tcPr>
          <w:p w14:paraId="72BE946C" w14:textId="77777777" w:rsidR="005A78AD" w:rsidRDefault="00686C9F">
            <w:pPr>
              <w:pStyle w:val="Compact"/>
            </w:pPr>
            <w:r>
              <w:t>Fase 0 → Fase 1</w:t>
            </w:r>
          </w:p>
        </w:tc>
      </w:tr>
      <w:tr w:rsidR="005A78AD" w14:paraId="47B627DB" w14:textId="77777777">
        <w:tc>
          <w:tcPr>
            <w:tcW w:w="0" w:type="auto"/>
          </w:tcPr>
          <w:p w14:paraId="7D4507B6" w14:textId="77777777" w:rsidR="005A78AD" w:rsidRDefault="00686C9F">
            <w:pPr>
              <w:pStyle w:val="Compact"/>
            </w:pPr>
            <w:r>
              <w:t>Desarrollar pipeline docs-etl: extracción texto + chunking + embeddings</w:t>
            </w:r>
          </w:p>
        </w:tc>
        <w:tc>
          <w:tcPr>
            <w:tcW w:w="0" w:type="auto"/>
          </w:tcPr>
          <w:p w14:paraId="5C45D00B" w14:textId="77777777" w:rsidR="005A78AD" w:rsidRDefault="00686C9F">
            <w:pPr>
              <w:pStyle w:val="Compact"/>
            </w:pPr>
            <w:r>
              <w:t>Equipo desarrollo</w:t>
            </w:r>
          </w:p>
        </w:tc>
        <w:tc>
          <w:tcPr>
            <w:tcW w:w="0" w:type="auto"/>
          </w:tcPr>
          <w:p w14:paraId="7D4B2ACE" w14:textId="77777777" w:rsidR="005A78AD" w:rsidRDefault="00686C9F">
            <w:pPr>
              <w:pStyle w:val="Compact"/>
            </w:pPr>
            <w:r>
              <w:t>Búsqueda semántica Assist</w:t>
            </w:r>
          </w:p>
        </w:tc>
      </w:tr>
      <w:tr w:rsidR="005A78AD" w14:paraId="6B557CD8" w14:textId="77777777">
        <w:tc>
          <w:tcPr>
            <w:tcW w:w="0" w:type="auto"/>
          </w:tcPr>
          <w:p w14:paraId="3223E2B0" w14:textId="77777777" w:rsidR="005A78AD" w:rsidRDefault="00686C9F">
            <w:pPr>
              <w:pStyle w:val="Compact"/>
            </w:pPr>
            <w:r>
              <w:t>Configurar agente ates-assist en OpenClaw (SOUL.md + AGENTS.md + skills)</w:t>
            </w:r>
          </w:p>
        </w:tc>
        <w:tc>
          <w:tcPr>
            <w:tcW w:w="0" w:type="auto"/>
          </w:tcPr>
          <w:p w14:paraId="25BC4385" w14:textId="77777777" w:rsidR="005A78AD" w:rsidRDefault="00686C9F">
            <w:pPr>
              <w:pStyle w:val="Compact"/>
            </w:pPr>
            <w:r>
              <w:t>Pepe + Quino</w:t>
            </w:r>
          </w:p>
        </w:tc>
        <w:tc>
          <w:tcPr>
            <w:tcW w:w="0" w:type="auto"/>
          </w:tcPr>
          <w:p w14:paraId="42770707" w14:textId="77777777" w:rsidR="005A78AD" w:rsidRDefault="00686C9F">
            <w:pPr>
              <w:pStyle w:val="Compact"/>
            </w:pPr>
            <w:r>
              <w:t>Fase 1</w:t>
            </w:r>
          </w:p>
        </w:tc>
      </w:tr>
      <w:tr w:rsidR="005A78AD" w14:paraId="135B6F0E" w14:textId="77777777">
        <w:tc>
          <w:tcPr>
            <w:tcW w:w="0" w:type="auto"/>
          </w:tcPr>
          <w:p w14:paraId="49A35A7C" w14:textId="77777777" w:rsidR="005A78AD" w:rsidRDefault="00686C9F">
            <w:pPr>
              <w:pStyle w:val="Compact"/>
            </w:pPr>
            <w:r>
              <w:t>Ejecutar batería de pruebas ≥20 casos al 100%</w:t>
            </w:r>
          </w:p>
        </w:tc>
        <w:tc>
          <w:tcPr>
            <w:tcW w:w="0" w:type="auto"/>
          </w:tcPr>
          <w:p w14:paraId="1AD3362B" w14:textId="77777777" w:rsidR="005A78AD" w:rsidRDefault="00686C9F">
            <w:pPr>
              <w:pStyle w:val="Compact"/>
            </w:pPr>
            <w:r>
              <w:t>Miguel + Víctor Urrea</w:t>
            </w:r>
          </w:p>
        </w:tc>
        <w:tc>
          <w:tcPr>
            <w:tcW w:w="0" w:type="auto"/>
          </w:tcPr>
          <w:p w14:paraId="33D1D169" w14:textId="77777777" w:rsidR="005A78AD" w:rsidRDefault="00686C9F">
            <w:pPr>
              <w:pStyle w:val="Compact"/>
            </w:pPr>
            <w:r>
              <w:t>Despliegue Fase 1</w:t>
            </w:r>
          </w:p>
        </w:tc>
      </w:tr>
      <w:tr w:rsidR="005A78AD" w14:paraId="5A1DDA47" w14:textId="77777777">
        <w:tc>
          <w:tcPr>
            <w:tcW w:w="0" w:type="auto"/>
          </w:tcPr>
          <w:p w14:paraId="35C0319F" w14:textId="77777777" w:rsidR="005A78AD" w:rsidRDefault="00686C9F">
            <w:pPr>
              <w:pStyle w:val="Compact"/>
            </w:pPr>
            <w:r>
              <w:t>Desarrollar PWA Next.js con modo offline y Service Worker</w:t>
            </w:r>
          </w:p>
        </w:tc>
        <w:tc>
          <w:tcPr>
            <w:tcW w:w="0" w:type="auto"/>
          </w:tcPr>
          <w:p w14:paraId="293C69D2" w14:textId="77777777" w:rsidR="005A78AD" w:rsidRDefault="00686C9F">
            <w:pPr>
              <w:pStyle w:val="Compact"/>
            </w:pPr>
            <w:r>
              <w:t>Equipo desarrollo</w:t>
            </w:r>
          </w:p>
        </w:tc>
        <w:tc>
          <w:tcPr>
            <w:tcW w:w="0" w:type="auto"/>
          </w:tcPr>
          <w:p w14:paraId="0DB45497" w14:textId="77777777" w:rsidR="005A78AD" w:rsidRDefault="00686C9F">
            <w:pPr>
              <w:pStyle w:val="Compact"/>
            </w:pPr>
            <w:r>
              <w:t>Fase 2</w:t>
            </w:r>
          </w:p>
        </w:tc>
      </w:tr>
      <w:tr w:rsidR="005A78AD" w14:paraId="0E31FEB1" w14:textId="77777777">
        <w:tc>
          <w:tcPr>
            <w:tcW w:w="0" w:type="auto"/>
          </w:tcPr>
          <w:p w14:paraId="464BC330" w14:textId="77777777" w:rsidR="005A78AD" w:rsidRDefault="00686C9F">
            <w:pPr>
              <w:pStyle w:val="Compact"/>
            </w:pPr>
            <w:r>
              <w:t>Prueba piloto en campo ES + CL</w:t>
            </w:r>
          </w:p>
        </w:tc>
        <w:tc>
          <w:tcPr>
            <w:tcW w:w="0" w:type="auto"/>
          </w:tcPr>
          <w:p w14:paraId="638BE9C4" w14:textId="77777777" w:rsidR="005A78AD" w:rsidRDefault="00686C9F">
            <w:pPr>
              <w:pStyle w:val="Compact"/>
            </w:pPr>
            <w:r>
              <w:t>Miguel + Víctor Urrea</w:t>
            </w:r>
          </w:p>
        </w:tc>
        <w:tc>
          <w:tcPr>
            <w:tcW w:w="0" w:type="auto"/>
          </w:tcPr>
          <w:p w14:paraId="09940289" w14:textId="77777777" w:rsidR="005A78AD" w:rsidRDefault="00686C9F">
            <w:pPr>
              <w:pStyle w:val="Compact"/>
            </w:pPr>
            <w:r>
              <w:t>Go/no-go Fase 2</w:t>
            </w:r>
          </w:p>
        </w:tc>
      </w:tr>
      <w:tr w:rsidR="005A78AD" w14:paraId="4353E0A0" w14:textId="77777777">
        <w:tc>
          <w:tcPr>
            <w:tcW w:w="0" w:type="auto"/>
          </w:tcPr>
          <w:p w14:paraId="2F047344" w14:textId="77777777" w:rsidR="005A78AD" w:rsidRDefault="00686C9F">
            <w:pPr>
              <w:pStyle w:val="Compact"/>
            </w:pPr>
            <w:r>
              <w:t>Integración planner.* lectura (esperar Planner operativo)</w:t>
            </w:r>
          </w:p>
        </w:tc>
        <w:tc>
          <w:tcPr>
            <w:tcW w:w="0" w:type="auto"/>
          </w:tcPr>
          <w:p w14:paraId="58C6BC90" w14:textId="77777777" w:rsidR="005A78AD" w:rsidRDefault="00686C9F">
            <w:pPr>
              <w:pStyle w:val="Compact"/>
            </w:pPr>
            <w:r>
              <w:t>Pepe + Quino + Manuel Lerena</w:t>
            </w:r>
          </w:p>
        </w:tc>
        <w:tc>
          <w:tcPr>
            <w:tcW w:w="0" w:type="auto"/>
          </w:tcPr>
          <w:p w14:paraId="5B3CB761" w14:textId="77777777" w:rsidR="005A78AD" w:rsidRDefault="00686C9F">
            <w:pPr>
              <w:pStyle w:val="Compact"/>
            </w:pPr>
            <w:r>
              <w:t>Fase 3</w:t>
            </w:r>
          </w:p>
        </w:tc>
      </w:tr>
    </w:tbl>
    <w:p w14:paraId="03DD328B" w14:textId="77777777" w:rsidR="005A78AD" w:rsidRDefault="00686C9F">
      <w:pPr>
        <w:pStyle w:val="Textoindependiente"/>
      </w:pPr>
      <w:r>
        <w:rPr>
          <w:i/>
          <w:iCs/>
        </w:rPr>
        <w:t>— Fin del documento —</w:t>
      </w:r>
      <w:bookmarkEnd w:id="6"/>
    </w:p>
    <w:sectPr w:rsidR="005A78AD">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51995" w14:textId="77777777" w:rsidR="00686C9F" w:rsidRDefault="00686C9F">
      <w:pPr>
        <w:spacing w:after="0"/>
      </w:pPr>
      <w:r>
        <w:separator/>
      </w:r>
    </w:p>
  </w:endnote>
  <w:endnote w:type="continuationSeparator" w:id="0">
    <w:p w14:paraId="5CE5C536" w14:textId="77777777" w:rsidR="00686C9F" w:rsidRDefault="00686C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A79B7" w14:textId="77777777" w:rsidR="00686C9F" w:rsidRDefault="00686C9F">
      <w:r>
        <w:separator/>
      </w:r>
    </w:p>
  </w:footnote>
  <w:footnote w:type="continuationSeparator" w:id="0">
    <w:p w14:paraId="0C19C9CD" w14:textId="77777777" w:rsidR="00686C9F" w:rsidRDefault="00686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7A84BE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1B7EFBB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1CAAF510"/>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412"/>
    <w:multiLevelType w:val="multilevel"/>
    <w:tmpl w:val="4D08BD66"/>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4" w15:restartNumberingAfterBreak="0">
    <w:nsid w:val="00A99413"/>
    <w:multiLevelType w:val="multilevel"/>
    <w:tmpl w:val="20687CB6"/>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5" w15:restartNumberingAfterBreak="0">
    <w:nsid w:val="00A99414"/>
    <w:multiLevelType w:val="multilevel"/>
    <w:tmpl w:val="57061AD4"/>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6" w15:restartNumberingAfterBreak="0">
    <w:nsid w:val="00A99415"/>
    <w:multiLevelType w:val="multilevel"/>
    <w:tmpl w:val="022A4F6A"/>
    <w:lvl w:ilvl="0">
      <w:start w:val="5"/>
      <w:numFmt w:val="decimal"/>
      <w:lvlText w:val="%1."/>
      <w:lvlJc w:val="left"/>
      <w:pPr>
        <w:ind w:left="720" w:hanging="480"/>
      </w:pPr>
    </w:lvl>
    <w:lvl w:ilvl="1">
      <w:start w:val="5"/>
      <w:numFmt w:val="decimal"/>
      <w:lvlText w:val="%2."/>
      <w:lvlJc w:val="left"/>
      <w:pPr>
        <w:ind w:left="1440" w:hanging="480"/>
      </w:pPr>
    </w:lvl>
    <w:lvl w:ilvl="2">
      <w:start w:val="5"/>
      <w:numFmt w:val="decimal"/>
      <w:lvlText w:val="%3."/>
      <w:lvlJc w:val="left"/>
      <w:pPr>
        <w:ind w:left="2160" w:hanging="480"/>
      </w:pPr>
    </w:lvl>
    <w:lvl w:ilvl="3">
      <w:start w:val="5"/>
      <w:numFmt w:val="decimal"/>
      <w:lvlText w:val="%4."/>
      <w:lvlJc w:val="left"/>
      <w:pPr>
        <w:ind w:left="2880" w:hanging="480"/>
      </w:pPr>
    </w:lvl>
    <w:lvl w:ilvl="4">
      <w:start w:val="5"/>
      <w:numFmt w:val="decimal"/>
      <w:lvlText w:val="%5."/>
      <w:lvlJc w:val="left"/>
      <w:pPr>
        <w:ind w:left="3600" w:hanging="480"/>
      </w:pPr>
    </w:lvl>
    <w:lvl w:ilvl="5">
      <w:start w:val="5"/>
      <w:numFmt w:val="decimal"/>
      <w:lvlText w:val="%6."/>
      <w:lvlJc w:val="left"/>
      <w:pPr>
        <w:ind w:left="4320" w:hanging="480"/>
      </w:pPr>
    </w:lvl>
    <w:lvl w:ilvl="6">
      <w:start w:val="5"/>
      <w:numFmt w:val="decimal"/>
      <w:lvlText w:val="%7."/>
      <w:lvlJc w:val="left"/>
      <w:pPr>
        <w:ind w:left="5040" w:hanging="480"/>
      </w:pPr>
    </w:lvl>
    <w:lvl w:ilvl="7">
      <w:start w:val="5"/>
      <w:numFmt w:val="decimal"/>
      <w:lvlText w:val="%8."/>
      <w:lvlJc w:val="left"/>
      <w:pPr>
        <w:ind w:left="5760" w:hanging="480"/>
      </w:pPr>
    </w:lvl>
    <w:lvl w:ilvl="8">
      <w:start w:val="5"/>
      <w:numFmt w:val="decimal"/>
      <w:lvlText w:val="%9."/>
      <w:lvlJc w:val="left"/>
      <w:pPr>
        <w:ind w:left="6480" w:hanging="480"/>
      </w:pPr>
    </w:lvl>
  </w:abstractNum>
  <w:abstractNum w:abstractNumId="7" w15:restartNumberingAfterBreak="0">
    <w:nsid w:val="00A99416"/>
    <w:multiLevelType w:val="multilevel"/>
    <w:tmpl w:val="FE082B08"/>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abstractNum w:abstractNumId="8" w15:restartNumberingAfterBreak="0">
    <w:nsid w:val="00A99417"/>
    <w:multiLevelType w:val="multilevel"/>
    <w:tmpl w:val="18D61686"/>
    <w:lvl w:ilvl="0">
      <w:start w:val="7"/>
      <w:numFmt w:val="decimal"/>
      <w:lvlText w:val="%1."/>
      <w:lvlJc w:val="left"/>
      <w:pPr>
        <w:ind w:left="720" w:hanging="480"/>
      </w:pPr>
    </w:lvl>
    <w:lvl w:ilvl="1">
      <w:start w:val="7"/>
      <w:numFmt w:val="decimal"/>
      <w:lvlText w:val="%2."/>
      <w:lvlJc w:val="left"/>
      <w:pPr>
        <w:ind w:left="1440" w:hanging="480"/>
      </w:pPr>
    </w:lvl>
    <w:lvl w:ilvl="2">
      <w:start w:val="7"/>
      <w:numFmt w:val="decimal"/>
      <w:lvlText w:val="%3."/>
      <w:lvlJc w:val="left"/>
      <w:pPr>
        <w:ind w:left="2160" w:hanging="480"/>
      </w:pPr>
    </w:lvl>
    <w:lvl w:ilvl="3">
      <w:start w:val="7"/>
      <w:numFmt w:val="decimal"/>
      <w:lvlText w:val="%4."/>
      <w:lvlJc w:val="left"/>
      <w:pPr>
        <w:ind w:left="2880" w:hanging="480"/>
      </w:pPr>
    </w:lvl>
    <w:lvl w:ilvl="4">
      <w:start w:val="7"/>
      <w:numFmt w:val="decimal"/>
      <w:lvlText w:val="%5."/>
      <w:lvlJc w:val="left"/>
      <w:pPr>
        <w:ind w:left="3600" w:hanging="480"/>
      </w:pPr>
    </w:lvl>
    <w:lvl w:ilvl="5">
      <w:start w:val="7"/>
      <w:numFmt w:val="decimal"/>
      <w:lvlText w:val="%6."/>
      <w:lvlJc w:val="left"/>
      <w:pPr>
        <w:ind w:left="4320" w:hanging="480"/>
      </w:pPr>
    </w:lvl>
    <w:lvl w:ilvl="6">
      <w:start w:val="7"/>
      <w:numFmt w:val="decimal"/>
      <w:lvlText w:val="%7."/>
      <w:lvlJc w:val="left"/>
      <w:pPr>
        <w:ind w:left="5040" w:hanging="480"/>
      </w:pPr>
    </w:lvl>
    <w:lvl w:ilvl="7">
      <w:start w:val="7"/>
      <w:numFmt w:val="decimal"/>
      <w:lvlText w:val="%8."/>
      <w:lvlJc w:val="left"/>
      <w:pPr>
        <w:ind w:left="5760" w:hanging="480"/>
      </w:pPr>
    </w:lvl>
    <w:lvl w:ilvl="8">
      <w:start w:val="7"/>
      <w:numFmt w:val="decimal"/>
      <w:lvlText w:val="%9."/>
      <w:lvlJc w:val="left"/>
      <w:pPr>
        <w:ind w:left="6480" w:hanging="480"/>
      </w:pPr>
    </w:lvl>
  </w:abstractNum>
  <w:abstractNum w:abstractNumId="9" w15:restartNumberingAfterBreak="0">
    <w:nsid w:val="00A99418"/>
    <w:multiLevelType w:val="multilevel"/>
    <w:tmpl w:val="A54E3E02"/>
    <w:lvl w:ilvl="0">
      <w:start w:val="8"/>
      <w:numFmt w:val="decimal"/>
      <w:lvlText w:val="%1."/>
      <w:lvlJc w:val="left"/>
      <w:pPr>
        <w:ind w:left="720" w:hanging="480"/>
      </w:pPr>
    </w:lvl>
    <w:lvl w:ilvl="1">
      <w:start w:val="8"/>
      <w:numFmt w:val="decimal"/>
      <w:lvlText w:val="%2."/>
      <w:lvlJc w:val="left"/>
      <w:pPr>
        <w:ind w:left="1440" w:hanging="480"/>
      </w:pPr>
    </w:lvl>
    <w:lvl w:ilvl="2">
      <w:start w:val="8"/>
      <w:numFmt w:val="decimal"/>
      <w:lvlText w:val="%3."/>
      <w:lvlJc w:val="left"/>
      <w:pPr>
        <w:ind w:left="2160" w:hanging="480"/>
      </w:pPr>
    </w:lvl>
    <w:lvl w:ilvl="3">
      <w:start w:val="8"/>
      <w:numFmt w:val="decimal"/>
      <w:lvlText w:val="%4."/>
      <w:lvlJc w:val="left"/>
      <w:pPr>
        <w:ind w:left="2880" w:hanging="480"/>
      </w:pPr>
    </w:lvl>
    <w:lvl w:ilvl="4">
      <w:start w:val="8"/>
      <w:numFmt w:val="decimal"/>
      <w:lvlText w:val="%5."/>
      <w:lvlJc w:val="left"/>
      <w:pPr>
        <w:ind w:left="3600" w:hanging="480"/>
      </w:pPr>
    </w:lvl>
    <w:lvl w:ilvl="5">
      <w:start w:val="8"/>
      <w:numFmt w:val="decimal"/>
      <w:lvlText w:val="%6."/>
      <w:lvlJc w:val="left"/>
      <w:pPr>
        <w:ind w:left="4320" w:hanging="480"/>
      </w:pPr>
    </w:lvl>
    <w:lvl w:ilvl="6">
      <w:start w:val="8"/>
      <w:numFmt w:val="decimal"/>
      <w:lvlText w:val="%7."/>
      <w:lvlJc w:val="left"/>
      <w:pPr>
        <w:ind w:left="5040" w:hanging="480"/>
      </w:pPr>
    </w:lvl>
    <w:lvl w:ilvl="7">
      <w:start w:val="8"/>
      <w:numFmt w:val="decimal"/>
      <w:lvlText w:val="%8."/>
      <w:lvlJc w:val="left"/>
      <w:pPr>
        <w:ind w:left="5760" w:hanging="480"/>
      </w:pPr>
    </w:lvl>
    <w:lvl w:ilvl="8">
      <w:start w:val="8"/>
      <w:numFmt w:val="decimal"/>
      <w:lvlText w:val="%9."/>
      <w:lvlJc w:val="left"/>
      <w:pPr>
        <w:ind w:left="6480" w:hanging="480"/>
      </w:pPr>
    </w:lvl>
  </w:abstractNum>
  <w:abstractNum w:abstractNumId="10" w15:restartNumberingAfterBreak="0">
    <w:nsid w:val="00A99419"/>
    <w:multiLevelType w:val="multilevel"/>
    <w:tmpl w:val="6186B260"/>
    <w:lvl w:ilvl="0">
      <w:start w:val="9"/>
      <w:numFmt w:val="decimal"/>
      <w:lvlText w:val="%1."/>
      <w:lvlJc w:val="left"/>
      <w:pPr>
        <w:ind w:left="720" w:hanging="480"/>
      </w:pPr>
    </w:lvl>
    <w:lvl w:ilvl="1">
      <w:start w:val="9"/>
      <w:numFmt w:val="decimal"/>
      <w:lvlText w:val="%2."/>
      <w:lvlJc w:val="left"/>
      <w:pPr>
        <w:ind w:left="1440" w:hanging="480"/>
      </w:pPr>
    </w:lvl>
    <w:lvl w:ilvl="2">
      <w:start w:val="9"/>
      <w:numFmt w:val="decimal"/>
      <w:lvlText w:val="%3."/>
      <w:lvlJc w:val="left"/>
      <w:pPr>
        <w:ind w:left="2160" w:hanging="480"/>
      </w:pPr>
    </w:lvl>
    <w:lvl w:ilvl="3">
      <w:start w:val="9"/>
      <w:numFmt w:val="decimal"/>
      <w:lvlText w:val="%4."/>
      <w:lvlJc w:val="left"/>
      <w:pPr>
        <w:ind w:left="2880" w:hanging="480"/>
      </w:pPr>
    </w:lvl>
    <w:lvl w:ilvl="4">
      <w:start w:val="9"/>
      <w:numFmt w:val="decimal"/>
      <w:lvlText w:val="%5."/>
      <w:lvlJc w:val="left"/>
      <w:pPr>
        <w:ind w:left="3600" w:hanging="480"/>
      </w:pPr>
    </w:lvl>
    <w:lvl w:ilvl="5">
      <w:start w:val="9"/>
      <w:numFmt w:val="decimal"/>
      <w:lvlText w:val="%6."/>
      <w:lvlJc w:val="left"/>
      <w:pPr>
        <w:ind w:left="4320" w:hanging="480"/>
      </w:pPr>
    </w:lvl>
    <w:lvl w:ilvl="6">
      <w:start w:val="9"/>
      <w:numFmt w:val="decimal"/>
      <w:lvlText w:val="%7."/>
      <w:lvlJc w:val="left"/>
      <w:pPr>
        <w:ind w:left="5040" w:hanging="480"/>
      </w:pPr>
    </w:lvl>
    <w:lvl w:ilvl="7">
      <w:start w:val="9"/>
      <w:numFmt w:val="decimal"/>
      <w:lvlText w:val="%8."/>
      <w:lvlJc w:val="left"/>
      <w:pPr>
        <w:ind w:left="5760" w:hanging="480"/>
      </w:pPr>
    </w:lvl>
    <w:lvl w:ilvl="8">
      <w:start w:val="9"/>
      <w:numFmt w:val="decimal"/>
      <w:lvlText w:val="%9."/>
      <w:lvlJc w:val="left"/>
      <w:pPr>
        <w:ind w:left="6480" w:hanging="480"/>
      </w:pPr>
    </w:lvl>
  </w:abstractNum>
  <w:abstractNum w:abstractNumId="11" w15:restartNumberingAfterBreak="0">
    <w:nsid w:val="0A994110"/>
    <w:multiLevelType w:val="multilevel"/>
    <w:tmpl w:val="50A6480A"/>
    <w:lvl w:ilvl="0">
      <w:start w:val="10"/>
      <w:numFmt w:val="decimal"/>
      <w:lvlText w:val="%1."/>
      <w:lvlJc w:val="left"/>
      <w:pPr>
        <w:ind w:left="720" w:hanging="480"/>
      </w:pPr>
    </w:lvl>
    <w:lvl w:ilvl="1">
      <w:start w:val="10"/>
      <w:numFmt w:val="decimal"/>
      <w:lvlText w:val="%2."/>
      <w:lvlJc w:val="left"/>
      <w:pPr>
        <w:ind w:left="1440" w:hanging="480"/>
      </w:pPr>
    </w:lvl>
    <w:lvl w:ilvl="2">
      <w:start w:val="10"/>
      <w:numFmt w:val="decimal"/>
      <w:lvlText w:val="%3."/>
      <w:lvlJc w:val="left"/>
      <w:pPr>
        <w:ind w:left="2160" w:hanging="480"/>
      </w:pPr>
    </w:lvl>
    <w:lvl w:ilvl="3">
      <w:start w:val="10"/>
      <w:numFmt w:val="decimal"/>
      <w:lvlText w:val="%4."/>
      <w:lvlJc w:val="left"/>
      <w:pPr>
        <w:ind w:left="2880" w:hanging="480"/>
      </w:pPr>
    </w:lvl>
    <w:lvl w:ilvl="4">
      <w:start w:val="10"/>
      <w:numFmt w:val="decimal"/>
      <w:lvlText w:val="%5."/>
      <w:lvlJc w:val="left"/>
      <w:pPr>
        <w:ind w:left="3600" w:hanging="480"/>
      </w:pPr>
    </w:lvl>
    <w:lvl w:ilvl="5">
      <w:start w:val="10"/>
      <w:numFmt w:val="decimal"/>
      <w:lvlText w:val="%6."/>
      <w:lvlJc w:val="left"/>
      <w:pPr>
        <w:ind w:left="4320" w:hanging="480"/>
      </w:pPr>
    </w:lvl>
    <w:lvl w:ilvl="6">
      <w:start w:val="10"/>
      <w:numFmt w:val="decimal"/>
      <w:lvlText w:val="%7."/>
      <w:lvlJc w:val="left"/>
      <w:pPr>
        <w:ind w:left="5040" w:hanging="480"/>
      </w:pPr>
    </w:lvl>
    <w:lvl w:ilvl="7">
      <w:start w:val="10"/>
      <w:numFmt w:val="decimal"/>
      <w:lvlText w:val="%8."/>
      <w:lvlJc w:val="left"/>
      <w:pPr>
        <w:ind w:left="5760" w:hanging="480"/>
      </w:pPr>
    </w:lvl>
    <w:lvl w:ilvl="8">
      <w:start w:val="10"/>
      <w:numFmt w:val="decimal"/>
      <w:lvlText w:val="%9."/>
      <w:lvlJc w:val="left"/>
      <w:pPr>
        <w:ind w:left="6480" w:hanging="480"/>
      </w:pPr>
    </w:lvl>
  </w:abstractNum>
  <w:abstractNum w:abstractNumId="12" w15:restartNumberingAfterBreak="0">
    <w:nsid w:val="0A994111"/>
    <w:multiLevelType w:val="multilevel"/>
    <w:tmpl w:val="135E6362"/>
    <w:lvl w:ilvl="0">
      <w:start w:val="11"/>
      <w:numFmt w:val="decimal"/>
      <w:lvlText w:val="%1."/>
      <w:lvlJc w:val="left"/>
      <w:pPr>
        <w:ind w:left="720" w:hanging="480"/>
      </w:pPr>
    </w:lvl>
    <w:lvl w:ilvl="1">
      <w:start w:val="11"/>
      <w:numFmt w:val="decimal"/>
      <w:lvlText w:val="%2."/>
      <w:lvlJc w:val="left"/>
      <w:pPr>
        <w:ind w:left="1440" w:hanging="480"/>
      </w:pPr>
    </w:lvl>
    <w:lvl w:ilvl="2">
      <w:start w:val="11"/>
      <w:numFmt w:val="decimal"/>
      <w:lvlText w:val="%3."/>
      <w:lvlJc w:val="left"/>
      <w:pPr>
        <w:ind w:left="2160" w:hanging="480"/>
      </w:pPr>
    </w:lvl>
    <w:lvl w:ilvl="3">
      <w:start w:val="11"/>
      <w:numFmt w:val="decimal"/>
      <w:lvlText w:val="%4."/>
      <w:lvlJc w:val="left"/>
      <w:pPr>
        <w:ind w:left="2880" w:hanging="480"/>
      </w:pPr>
    </w:lvl>
    <w:lvl w:ilvl="4">
      <w:start w:val="11"/>
      <w:numFmt w:val="decimal"/>
      <w:lvlText w:val="%5."/>
      <w:lvlJc w:val="left"/>
      <w:pPr>
        <w:ind w:left="3600" w:hanging="480"/>
      </w:pPr>
    </w:lvl>
    <w:lvl w:ilvl="5">
      <w:start w:val="11"/>
      <w:numFmt w:val="decimal"/>
      <w:lvlText w:val="%6."/>
      <w:lvlJc w:val="left"/>
      <w:pPr>
        <w:ind w:left="4320" w:hanging="480"/>
      </w:pPr>
    </w:lvl>
    <w:lvl w:ilvl="6">
      <w:start w:val="11"/>
      <w:numFmt w:val="decimal"/>
      <w:lvlText w:val="%7."/>
      <w:lvlJc w:val="left"/>
      <w:pPr>
        <w:ind w:left="5040" w:hanging="480"/>
      </w:pPr>
    </w:lvl>
    <w:lvl w:ilvl="7">
      <w:start w:val="11"/>
      <w:numFmt w:val="decimal"/>
      <w:lvlText w:val="%8."/>
      <w:lvlJc w:val="left"/>
      <w:pPr>
        <w:ind w:left="5760" w:hanging="480"/>
      </w:pPr>
    </w:lvl>
    <w:lvl w:ilvl="8">
      <w:start w:val="11"/>
      <w:numFmt w:val="decimal"/>
      <w:lvlText w:val="%9."/>
      <w:lvlJc w:val="left"/>
      <w:pPr>
        <w:ind w:left="6480" w:hanging="480"/>
      </w:pPr>
    </w:lvl>
  </w:abstractNum>
  <w:abstractNum w:abstractNumId="13" w15:restartNumberingAfterBreak="0">
    <w:nsid w:val="0A994112"/>
    <w:multiLevelType w:val="multilevel"/>
    <w:tmpl w:val="51BE7CD8"/>
    <w:lvl w:ilvl="0">
      <w:start w:val="12"/>
      <w:numFmt w:val="decimal"/>
      <w:lvlText w:val="%1."/>
      <w:lvlJc w:val="left"/>
      <w:pPr>
        <w:ind w:left="720" w:hanging="480"/>
      </w:pPr>
    </w:lvl>
    <w:lvl w:ilvl="1">
      <w:start w:val="12"/>
      <w:numFmt w:val="decimal"/>
      <w:lvlText w:val="%2."/>
      <w:lvlJc w:val="left"/>
      <w:pPr>
        <w:ind w:left="1440" w:hanging="480"/>
      </w:pPr>
    </w:lvl>
    <w:lvl w:ilvl="2">
      <w:start w:val="12"/>
      <w:numFmt w:val="decimal"/>
      <w:lvlText w:val="%3."/>
      <w:lvlJc w:val="left"/>
      <w:pPr>
        <w:ind w:left="2160" w:hanging="480"/>
      </w:pPr>
    </w:lvl>
    <w:lvl w:ilvl="3">
      <w:start w:val="12"/>
      <w:numFmt w:val="decimal"/>
      <w:lvlText w:val="%4."/>
      <w:lvlJc w:val="left"/>
      <w:pPr>
        <w:ind w:left="2880" w:hanging="480"/>
      </w:pPr>
    </w:lvl>
    <w:lvl w:ilvl="4">
      <w:start w:val="12"/>
      <w:numFmt w:val="decimal"/>
      <w:lvlText w:val="%5."/>
      <w:lvlJc w:val="left"/>
      <w:pPr>
        <w:ind w:left="3600" w:hanging="480"/>
      </w:pPr>
    </w:lvl>
    <w:lvl w:ilvl="5">
      <w:start w:val="12"/>
      <w:numFmt w:val="decimal"/>
      <w:lvlText w:val="%6."/>
      <w:lvlJc w:val="left"/>
      <w:pPr>
        <w:ind w:left="4320" w:hanging="480"/>
      </w:pPr>
    </w:lvl>
    <w:lvl w:ilvl="6">
      <w:start w:val="12"/>
      <w:numFmt w:val="decimal"/>
      <w:lvlText w:val="%7."/>
      <w:lvlJc w:val="left"/>
      <w:pPr>
        <w:ind w:left="5040" w:hanging="480"/>
      </w:pPr>
    </w:lvl>
    <w:lvl w:ilvl="7">
      <w:start w:val="12"/>
      <w:numFmt w:val="decimal"/>
      <w:lvlText w:val="%8."/>
      <w:lvlJc w:val="left"/>
      <w:pPr>
        <w:ind w:left="5760" w:hanging="480"/>
      </w:pPr>
    </w:lvl>
    <w:lvl w:ilvl="8">
      <w:start w:val="12"/>
      <w:numFmt w:val="decimal"/>
      <w:lvlText w:val="%9."/>
      <w:lvlJc w:val="left"/>
      <w:pPr>
        <w:ind w:left="6480" w:hanging="480"/>
      </w:pPr>
    </w:lvl>
  </w:abstractNum>
  <w:abstractNum w:abstractNumId="14" w15:restartNumberingAfterBreak="0">
    <w:nsid w:val="0A994113"/>
    <w:multiLevelType w:val="multilevel"/>
    <w:tmpl w:val="A078A9FA"/>
    <w:lvl w:ilvl="0">
      <w:start w:val="13"/>
      <w:numFmt w:val="decimal"/>
      <w:lvlText w:val="%1."/>
      <w:lvlJc w:val="left"/>
      <w:pPr>
        <w:ind w:left="720" w:hanging="480"/>
      </w:pPr>
    </w:lvl>
    <w:lvl w:ilvl="1">
      <w:start w:val="13"/>
      <w:numFmt w:val="decimal"/>
      <w:lvlText w:val="%2."/>
      <w:lvlJc w:val="left"/>
      <w:pPr>
        <w:ind w:left="1440" w:hanging="480"/>
      </w:pPr>
    </w:lvl>
    <w:lvl w:ilvl="2">
      <w:start w:val="13"/>
      <w:numFmt w:val="decimal"/>
      <w:lvlText w:val="%3."/>
      <w:lvlJc w:val="left"/>
      <w:pPr>
        <w:ind w:left="2160" w:hanging="480"/>
      </w:pPr>
    </w:lvl>
    <w:lvl w:ilvl="3">
      <w:start w:val="13"/>
      <w:numFmt w:val="decimal"/>
      <w:lvlText w:val="%4."/>
      <w:lvlJc w:val="left"/>
      <w:pPr>
        <w:ind w:left="2880" w:hanging="480"/>
      </w:pPr>
    </w:lvl>
    <w:lvl w:ilvl="4">
      <w:start w:val="13"/>
      <w:numFmt w:val="decimal"/>
      <w:lvlText w:val="%5."/>
      <w:lvlJc w:val="left"/>
      <w:pPr>
        <w:ind w:left="3600" w:hanging="480"/>
      </w:pPr>
    </w:lvl>
    <w:lvl w:ilvl="5">
      <w:start w:val="13"/>
      <w:numFmt w:val="decimal"/>
      <w:lvlText w:val="%6."/>
      <w:lvlJc w:val="left"/>
      <w:pPr>
        <w:ind w:left="4320" w:hanging="480"/>
      </w:pPr>
    </w:lvl>
    <w:lvl w:ilvl="6">
      <w:start w:val="13"/>
      <w:numFmt w:val="decimal"/>
      <w:lvlText w:val="%7."/>
      <w:lvlJc w:val="left"/>
      <w:pPr>
        <w:ind w:left="5040" w:hanging="480"/>
      </w:pPr>
    </w:lvl>
    <w:lvl w:ilvl="7">
      <w:start w:val="13"/>
      <w:numFmt w:val="decimal"/>
      <w:lvlText w:val="%8."/>
      <w:lvlJc w:val="left"/>
      <w:pPr>
        <w:ind w:left="5760" w:hanging="480"/>
      </w:pPr>
    </w:lvl>
    <w:lvl w:ilvl="8">
      <w:start w:val="13"/>
      <w:numFmt w:val="decimal"/>
      <w:lvlText w:val="%9."/>
      <w:lvlJc w:val="left"/>
      <w:pPr>
        <w:ind w:left="6480" w:hanging="480"/>
      </w:pPr>
    </w:lvl>
  </w:abstractNum>
  <w:abstractNum w:abstractNumId="15" w15:restartNumberingAfterBreak="0">
    <w:nsid w:val="0A994114"/>
    <w:multiLevelType w:val="multilevel"/>
    <w:tmpl w:val="4E48B524"/>
    <w:lvl w:ilvl="0">
      <w:start w:val="14"/>
      <w:numFmt w:val="decimal"/>
      <w:lvlText w:val="%1."/>
      <w:lvlJc w:val="left"/>
      <w:pPr>
        <w:ind w:left="720" w:hanging="480"/>
      </w:pPr>
    </w:lvl>
    <w:lvl w:ilvl="1">
      <w:start w:val="14"/>
      <w:numFmt w:val="decimal"/>
      <w:lvlText w:val="%2."/>
      <w:lvlJc w:val="left"/>
      <w:pPr>
        <w:ind w:left="1440" w:hanging="480"/>
      </w:pPr>
    </w:lvl>
    <w:lvl w:ilvl="2">
      <w:start w:val="14"/>
      <w:numFmt w:val="decimal"/>
      <w:lvlText w:val="%3."/>
      <w:lvlJc w:val="left"/>
      <w:pPr>
        <w:ind w:left="2160" w:hanging="480"/>
      </w:pPr>
    </w:lvl>
    <w:lvl w:ilvl="3">
      <w:start w:val="14"/>
      <w:numFmt w:val="decimal"/>
      <w:lvlText w:val="%4."/>
      <w:lvlJc w:val="left"/>
      <w:pPr>
        <w:ind w:left="2880" w:hanging="480"/>
      </w:pPr>
    </w:lvl>
    <w:lvl w:ilvl="4">
      <w:start w:val="14"/>
      <w:numFmt w:val="decimal"/>
      <w:lvlText w:val="%5."/>
      <w:lvlJc w:val="left"/>
      <w:pPr>
        <w:ind w:left="3600" w:hanging="480"/>
      </w:pPr>
    </w:lvl>
    <w:lvl w:ilvl="5">
      <w:start w:val="14"/>
      <w:numFmt w:val="decimal"/>
      <w:lvlText w:val="%6."/>
      <w:lvlJc w:val="left"/>
      <w:pPr>
        <w:ind w:left="4320" w:hanging="480"/>
      </w:pPr>
    </w:lvl>
    <w:lvl w:ilvl="6">
      <w:start w:val="14"/>
      <w:numFmt w:val="decimal"/>
      <w:lvlText w:val="%7."/>
      <w:lvlJc w:val="left"/>
      <w:pPr>
        <w:ind w:left="5040" w:hanging="480"/>
      </w:pPr>
    </w:lvl>
    <w:lvl w:ilvl="7">
      <w:start w:val="14"/>
      <w:numFmt w:val="decimal"/>
      <w:lvlText w:val="%8."/>
      <w:lvlJc w:val="left"/>
      <w:pPr>
        <w:ind w:left="5760" w:hanging="480"/>
      </w:pPr>
    </w:lvl>
    <w:lvl w:ilvl="8">
      <w:start w:val="14"/>
      <w:numFmt w:val="decimal"/>
      <w:lvlText w:val="%9."/>
      <w:lvlJc w:val="left"/>
      <w:pPr>
        <w:ind w:left="6480" w:hanging="480"/>
      </w:pPr>
    </w:lvl>
  </w:abstractNum>
  <w:abstractNum w:abstractNumId="16" w15:restartNumberingAfterBreak="0">
    <w:nsid w:val="0A994115"/>
    <w:multiLevelType w:val="multilevel"/>
    <w:tmpl w:val="6E2A9954"/>
    <w:lvl w:ilvl="0">
      <w:start w:val="15"/>
      <w:numFmt w:val="decimal"/>
      <w:lvlText w:val="%1."/>
      <w:lvlJc w:val="left"/>
      <w:pPr>
        <w:ind w:left="720" w:hanging="480"/>
      </w:pPr>
    </w:lvl>
    <w:lvl w:ilvl="1">
      <w:start w:val="15"/>
      <w:numFmt w:val="decimal"/>
      <w:lvlText w:val="%2."/>
      <w:lvlJc w:val="left"/>
      <w:pPr>
        <w:ind w:left="1440" w:hanging="480"/>
      </w:pPr>
    </w:lvl>
    <w:lvl w:ilvl="2">
      <w:start w:val="15"/>
      <w:numFmt w:val="decimal"/>
      <w:lvlText w:val="%3."/>
      <w:lvlJc w:val="left"/>
      <w:pPr>
        <w:ind w:left="2160" w:hanging="480"/>
      </w:pPr>
    </w:lvl>
    <w:lvl w:ilvl="3">
      <w:start w:val="15"/>
      <w:numFmt w:val="decimal"/>
      <w:lvlText w:val="%4."/>
      <w:lvlJc w:val="left"/>
      <w:pPr>
        <w:ind w:left="2880" w:hanging="480"/>
      </w:pPr>
    </w:lvl>
    <w:lvl w:ilvl="4">
      <w:start w:val="15"/>
      <w:numFmt w:val="decimal"/>
      <w:lvlText w:val="%5."/>
      <w:lvlJc w:val="left"/>
      <w:pPr>
        <w:ind w:left="3600" w:hanging="480"/>
      </w:pPr>
    </w:lvl>
    <w:lvl w:ilvl="5">
      <w:start w:val="15"/>
      <w:numFmt w:val="decimal"/>
      <w:lvlText w:val="%6."/>
      <w:lvlJc w:val="left"/>
      <w:pPr>
        <w:ind w:left="4320" w:hanging="480"/>
      </w:pPr>
    </w:lvl>
    <w:lvl w:ilvl="6">
      <w:start w:val="15"/>
      <w:numFmt w:val="decimal"/>
      <w:lvlText w:val="%7."/>
      <w:lvlJc w:val="left"/>
      <w:pPr>
        <w:ind w:left="5040" w:hanging="480"/>
      </w:pPr>
    </w:lvl>
    <w:lvl w:ilvl="7">
      <w:start w:val="15"/>
      <w:numFmt w:val="decimal"/>
      <w:lvlText w:val="%8."/>
      <w:lvlJc w:val="left"/>
      <w:pPr>
        <w:ind w:left="5760" w:hanging="480"/>
      </w:pPr>
    </w:lvl>
    <w:lvl w:ilvl="8">
      <w:start w:val="15"/>
      <w:numFmt w:val="decimal"/>
      <w:lvlText w:val="%9."/>
      <w:lvlJc w:val="left"/>
      <w:pPr>
        <w:ind w:left="6480" w:hanging="480"/>
      </w:pPr>
    </w:lvl>
  </w:abstractNum>
  <w:abstractNum w:abstractNumId="17" w15:restartNumberingAfterBreak="0">
    <w:nsid w:val="0A994116"/>
    <w:multiLevelType w:val="multilevel"/>
    <w:tmpl w:val="90EA02DA"/>
    <w:lvl w:ilvl="0">
      <w:start w:val="16"/>
      <w:numFmt w:val="decimal"/>
      <w:lvlText w:val="%1."/>
      <w:lvlJc w:val="left"/>
      <w:pPr>
        <w:ind w:left="720" w:hanging="480"/>
      </w:pPr>
    </w:lvl>
    <w:lvl w:ilvl="1">
      <w:start w:val="16"/>
      <w:numFmt w:val="decimal"/>
      <w:lvlText w:val="%2."/>
      <w:lvlJc w:val="left"/>
      <w:pPr>
        <w:ind w:left="1440" w:hanging="480"/>
      </w:pPr>
    </w:lvl>
    <w:lvl w:ilvl="2">
      <w:start w:val="16"/>
      <w:numFmt w:val="decimal"/>
      <w:lvlText w:val="%3."/>
      <w:lvlJc w:val="left"/>
      <w:pPr>
        <w:ind w:left="2160" w:hanging="480"/>
      </w:pPr>
    </w:lvl>
    <w:lvl w:ilvl="3">
      <w:start w:val="16"/>
      <w:numFmt w:val="decimal"/>
      <w:lvlText w:val="%4."/>
      <w:lvlJc w:val="left"/>
      <w:pPr>
        <w:ind w:left="2880" w:hanging="480"/>
      </w:pPr>
    </w:lvl>
    <w:lvl w:ilvl="4">
      <w:start w:val="16"/>
      <w:numFmt w:val="decimal"/>
      <w:lvlText w:val="%5."/>
      <w:lvlJc w:val="left"/>
      <w:pPr>
        <w:ind w:left="3600" w:hanging="480"/>
      </w:pPr>
    </w:lvl>
    <w:lvl w:ilvl="5">
      <w:start w:val="16"/>
      <w:numFmt w:val="decimal"/>
      <w:lvlText w:val="%6."/>
      <w:lvlJc w:val="left"/>
      <w:pPr>
        <w:ind w:left="4320" w:hanging="480"/>
      </w:pPr>
    </w:lvl>
    <w:lvl w:ilvl="6">
      <w:start w:val="16"/>
      <w:numFmt w:val="decimal"/>
      <w:lvlText w:val="%7."/>
      <w:lvlJc w:val="left"/>
      <w:pPr>
        <w:ind w:left="5040" w:hanging="480"/>
      </w:pPr>
    </w:lvl>
    <w:lvl w:ilvl="7">
      <w:start w:val="16"/>
      <w:numFmt w:val="decimal"/>
      <w:lvlText w:val="%8."/>
      <w:lvlJc w:val="left"/>
      <w:pPr>
        <w:ind w:left="5760" w:hanging="480"/>
      </w:pPr>
    </w:lvl>
    <w:lvl w:ilvl="8">
      <w:start w:val="16"/>
      <w:numFmt w:val="decimal"/>
      <w:lvlText w:val="%9."/>
      <w:lvlJc w:val="left"/>
      <w:pPr>
        <w:ind w:left="6480" w:hanging="480"/>
      </w:pPr>
    </w:lvl>
  </w:abstractNum>
  <w:abstractNum w:abstractNumId="18" w15:restartNumberingAfterBreak="0">
    <w:nsid w:val="0A994117"/>
    <w:multiLevelType w:val="multilevel"/>
    <w:tmpl w:val="58CE28E8"/>
    <w:lvl w:ilvl="0">
      <w:start w:val="17"/>
      <w:numFmt w:val="decimal"/>
      <w:lvlText w:val="%1."/>
      <w:lvlJc w:val="left"/>
      <w:pPr>
        <w:ind w:left="720" w:hanging="480"/>
      </w:pPr>
    </w:lvl>
    <w:lvl w:ilvl="1">
      <w:start w:val="17"/>
      <w:numFmt w:val="decimal"/>
      <w:lvlText w:val="%2."/>
      <w:lvlJc w:val="left"/>
      <w:pPr>
        <w:ind w:left="1440" w:hanging="480"/>
      </w:pPr>
    </w:lvl>
    <w:lvl w:ilvl="2">
      <w:start w:val="17"/>
      <w:numFmt w:val="decimal"/>
      <w:lvlText w:val="%3."/>
      <w:lvlJc w:val="left"/>
      <w:pPr>
        <w:ind w:left="2160" w:hanging="480"/>
      </w:pPr>
    </w:lvl>
    <w:lvl w:ilvl="3">
      <w:start w:val="17"/>
      <w:numFmt w:val="decimal"/>
      <w:lvlText w:val="%4."/>
      <w:lvlJc w:val="left"/>
      <w:pPr>
        <w:ind w:left="2880" w:hanging="480"/>
      </w:pPr>
    </w:lvl>
    <w:lvl w:ilvl="4">
      <w:start w:val="17"/>
      <w:numFmt w:val="decimal"/>
      <w:lvlText w:val="%5."/>
      <w:lvlJc w:val="left"/>
      <w:pPr>
        <w:ind w:left="3600" w:hanging="480"/>
      </w:pPr>
    </w:lvl>
    <w:lvl w:ilvl="5">
      <w:start w:val="17"/>
      <w:numFmt w:val="decimal"/>
      <w:lvlText w:val="%6."/>
      <w:lvlJc w:val="left"/>
      <w:pPr>
        <w:ind w:left="4320" w:hanging="480"/>
      </w:pPr>
    </w:lvl>
    <w:lvl w:ilvl="6">
      <w:start w:val="17"/>
      <w:numFmt w:val="decimal"/>
      <w:lvlText w:val="%7."/>
      <w:lvlJc w:val="left"/>
      <w:pPr>
        <w:ind w:left="5040" w:hanging="480"/>
      </w:pPr>
    </w:lvl>
    <w:lvl w:ilvl="7">
      <w:start w:val="17"/>
      <w:numFmt w:val="decimal"/>
      <w:lvlText w:val="%8."/>
      <w:lvlJc w:val="left"/>
      <w:pPr>
        <w:ind w:left="5760" w:hanging="480"/>
      </w:pPr>
    </w:lvl>
    <w:lvl w:ilvl="8">
      <w:start w:val="17"/>
      <w:numFmt w:val="decimal"/>
      <w:lvlText w:val="%9."/>
      <w:lvlJc w:val="left"/>
      <w:pPr>
        <w:ind w:left="6480" w:hanging="480"/>
      </w:pPr>
    </w:lvl>
  </w:abstractNum>
  <w:abstractNum w:abstractNumId="19" w15:restartNumberingAfterBreak="0">
    <w:nsid w:val="0A994118"/>
    <w:multiLevelType w:val="multilevel"/>
    <w:tmpl w:val="ABA0C128"/>
    <w:lvl w:ilvl="0">
      <w:start w:val="18"/>
      <w:numFmt w:val="decimal"/>
      <w:lvlText w:val="%1."/>
      <w:lvlJc w:val="left"/>
      <w:pPr>
        <w:ind w:left="720" w:hanging="480"/>
      </w:pPr>
    </w:lvl>
    <w:lvl w:ilvl="1">
      <w:start w:val="18"/>
      <w:numFmt w:val="decimal"/>
      <w:lvlText w:val="%2."/>
      <w:lvlJc w:val="left"/>
      <w:pPr>
        <w:ind w:left="1440" w:hanging="480"/>
      </w:pPr>
    </w:lvl>
    <w:lvl w:ilvl="2">
      <w:start w:val="18"/>
      <w:numFmt w:val="decimal"/>
      <w:lvlText w:val="%3."/>
      <w:lvlJc w:val="left"/>
      <w:pPr>
        <w:ind w:left="2160" w:hanging="480"/>
      </w:pPr>
    </w:lvl>
    <w:lvl w:ilvl="3">
      <w:start w:val="18"/>
      <w:numFmt w:val="decimal"/>
      <w:lvlText w:val="%4."/>
      <w:lvlJc w:val="left"/>
      <w:pPr>
        <w:ind w:left="2880" w:hanging="480"/>
      </w:pPr>
    </w:lvl>
    <w:lvl w:ilvl="4">
      <w:start w:val="18"/>
      <w:numFmt w:val="decimal"/>
      <w:lvlText w:val="%5."/>
      <w:lvlJc w:val="left"/>
      <w:pPr>
        <w:ind w:left="3600" w:hanging="480"/>
      </w:pPr>
    </w:lvl>
    <w:lvl w:ilvl="5">
      <w:start w:val="18"/>
      <w:numFmt w:val="decimal"/>
      <w:lvlText w:val="%6."/>
      <w:lvlJc w:val="left"/>
      <w:pPr>
        <w:ind w:left="4320" w:hanging="480"/>
      </w:pPr>
    </w:lvl>
    <w:lvl w:ilvl="6">
      <w:start w:val="18"/>
      <w:numFmt w:val="decimal"/>
      <w:lvlText w:val="%7."/>
      <w:lvlJc w:val="left"/>
      <w:pPr>
        <w:ind w:left="5040" w:hanging="480"/>
      </w:pPr>
    </w:lvl>
    <w:lvl w:ilvl="7">
      <w:start w:val="18"/>
      <w:numFmt w:val="decimal"/>
      <w:lvlText w:val="%8."/>
      <w:lvlJc w:val="left"/>
      <w:pPr>
        <w:ind w:left="5760" w:hanging="480"/>
      </w:pPr>
    </w:lvl>
    <w:lvl w:ilvl="8">
      <w:start w:val="18"/>
      <w:numFmt w:val="decimal"/>
      <w:lvlText w:val="%9."/>
      <w:lvlJc w:val="left"/>
      <w:pPr>
        <w:ind w:left="6480" w:hanging="480"/>
      </w:pPr>
    </w:lvl>
  </w:abstractNum>
  <w:abstractNum w:abstractNumId="20" w15:restartNumberingAfterBreak="0">
    <w:nsid w:val="0A994119"/>
    <w:multiLevelType w:val="multilevel"/>
    <w:tmpl w:val="F28C8FEE"/>
    <w:lvl w:ilvl="0">
      <w:start w:val="19"/>
      <w:numFmt w:val="decimal"/>
      <w:lvlText w:val="%1."/>
      <w:lvlJc w:val="left"/>
      <w:pPr>
        <w:ind w:left="720" w:hanging="480"/>
      </w:pPr>
    </w:lvl>
    <w:lvl w:ilvl="1">
      <w:start w:val="19"/>
      <w:numFmt w:val="decimal"/>
      <w:lvlText w:val="%2."/>
      <w:lvlJc w:val="left"/>
      <w:pPr>
        <w:ind w:left="1440" w:hanging="480"/>
      </w:pPr>
    </w:lvl>
    <w:lvl w:ilvl="2">
      <w:start w:val="19"/>
      <w:numFmt w:val="decimal"/>
      <w:lvlText w:val="%3."/>
      <w:lvlJc w:val="left"/>
      <w:pPr>
        <w:ind w:left="2160" w:hanging="480"/>
      </w:pPr>
    </w:lvl>
    <w:lvl w:ilvl="3">
      <w:start w:val="19"/>
      <w:numFmt w:val="decimal"/>
      <w:lvlText w:val="%4."/>
      <w:lvlJc w:val="left"/>
      <w:pPr>
        <w:ind w:left="2880" w:hanging="480"/>
      </w:pPr>
    </w:lvl>
    <w:lvl w:ilvl="4">
      <w:start w:val="19"/>
      <w:numFmt w:val="decimal"/>
      <w:lvlText w:val="%5."/>
      <w:lvlJc w:val="left"/>
      <w:pPr>
        <w:ind w:left="3600" w:hanging="480"/>
      </w:pPr>
    </w:lvl>
    <w:lvl w:ilvl="5">
      <w:start w:val="19"/>
      <w:numFmt w:val="decimal"/>
      <w:lvlText w:val="%6."/>
      <w:lvlJc w:val="left"/>
      <w:pPr>
        <w:ind w:left="4320" w:hanging="480"/>
      </w:pPr>
    </w:lvl>
    <w:lvl w:ilvl="6">
      <w:start w:val="19"/>
      <w:numFmt w:val="decimal"/>
      <w:lvlText w:val="%7."/>
      <w:lvlJc w:val="left"/>
      <w:pPr>
        <w:ind w:left="5040" w:hanging="480"/>
      </w:pPr>
    </w:lvl>
    <w:lvl w:ilvl="7">
      <w:start w:val="19"/>
      <w:numFmt w:val="decimal"/>
      <w:lvlText w:val="%8."/>
      <w:lvlJc w:val="left"/>
      <w:pPr>
        <w:ind w:left="5760" w:hanging="480"/>
      </w:pPr>
    </w:lvl>
    <w:lvl w:ilvl="8">
      <w:start w:val="19"/>
      <w:numFmt w:val="decimal"/>
      <w:lvlText w:val="%9."/>
      <w:lvlJc w:val="left"/>
      <w:pPr>
        <w:ind w:left="6480" w:hanging="480"/>
      </w:pPr>
    </w:lvl>
  </w:abstractNum>
  <w:abstractNum w:abstractNumId="21" w15:restartNumberingAfterBreak="0">
    <w:nsid w:val="0A994120"/>
    <w:multiLevelType w:val="multilevel"/>
    <w:tmpl w:val="3C5C00F8"/>
    <w:lvl w:ilvl="0">
      <w:start w:val="20"/>
      <w:numFmt w:val="decimal"/>
      <w:lvlText w:val="%1."/>
      <w:lvlJc w:val="left"/>
      <w:pPr>
        <w:ind w:left="720" w:hanging="480"/>
      </w:pPr>
    </w:lvl>
    <w:lvl w:ilvl="1">
      <w:start w:val="20"/>
      <w:numFmt w:val="decimal"/>
      <w:lvlText w:val="%2."/>
      <w:lvlJc w:val="left"/>
      <w:pPr>
        <w:ind w:left="1440" w:hanging="480"/>
      </w:pPr>
    </w:lvl>
    <w:lvl w:ilvl="2">
      <w:start w:val="20"/>
      <w:numFmt w:val="decimal"/>
      <w:lvlText w:val="%3."/>
      <w:lvlJc w:val="left"/>
      <w:pPr>
        <w:ind w:left="2160" w:hanging="480"/>
      </w:pPr>
    </w:lvl>
    <w:lvl w:ilvl="3">
      <w:start w:val="20"/>
      <w:numFmt w:val="decimal"/>
      <w:lvlText w:val="%4."/>
      <w:lvlJc w:val="left"/>
      <w:pPr>
        <w:ind w:left="2880" w:hanging="480"/>
      </w:pPr>
    </w:lvl>
    <w:lvl w:ilvl="4">
      <w:start w:val="20"/>
      <w:numFmt w:val="decimal"/>
      <w:lvlText w:val="%5."/>
      <w:lvlJc w:val="left"/>
      <w:pPr>
        <w:ind w:left="3600" w:hanging="480"/>
      </w:pPr>
    </w:lvl>
    <w:lvl w:ilvl="5">
      <w:start w:val="20"/>
      <w:numFmt w:val="decimal"/>
      <w:lvlText w:val="%6."/>
      <w:lvlJc w:val="left"/>
      <w:pPr>
        <w:ind w:left="4320" w:hanging="480"/>
      </w:pPr>
    </w:lvl>
    <w:lvl w:ilvl="6">
      <w:start w:val="20"/>
      <w:numFmt w:val="decimal"/>
      <w:lvlText w:val="%7."/>
      <w:lvlJc w:val="left"/>
      <w:pPr>
        <w:ind w:left="5040" w:hanging="480"/>
      </w:pPr>
    </w:lvl>
    <w:lvl w:ilvl="7">
      <w:start w:val="20"/>
      <w:numFmt w:val="decimal"/>
      <w:lvlText w:val="%8."/>
      <w:lvlJc w:val="left"/>
      <w:pPr>
        <w:ind w:left="5760" w:hanging="480"/>
      </w:pPr>
    </w:lvl>
    <w:lvl w:ilvl="8">
      <w:start w:val="20"/>
      <w:numFmt w:val="decimal"/>
      <w:lvlText w:val="%9."/>
      <w:lvlJc w:val="left"/>
      <w:pPr>
        <w:ind w:left="6480" w:hanging="480"/>
      </w:pPr>
    </w:lvl>
  </w:abstractNum>
  <w:abstractNum w:abstractNumId="22" w15:restartNumberingAfterBreak="0">
    <w:nsid w:val="0A994121"/>
    <w:multiLevelType w:val="multilevel"/>
    <w:tmpl w:val="10D66952"/>
    <w:lvl w:ilvl="0">
      <w:start w:val="21"/>
      <w:numFmt w:val="decimal"/>
      <w:lvlText w:val="%1."/>
      <w:lvlJc w:val="left"/>
      <w:pPr>
        <w:ind w:left="720" w:hanging="480"/>
      </w:pPr>
    </w:lvl>
    <w:lvl w:ilvl="1">
      <w:start w:val="21"/>
      <w:numFmt w:val="decimal"/>
      <w:lvlText w:val="%2."/>
      <w:lvlJc w:val="left"/>
      <w:pPr>
        <w:ind w:left="1440" w:hanging="480"/>
      </w:pPr>
    </w:lvl>
    <w:lvl w:ilvl="2">
      <w:start w:val="21"/>
      <w:numFmt w:val="decimal"/>
      <w:lvlText w:val="%3."/>
      <w:lvlJc w:val="left"/>
      <w:pPr>
        <w:ind w:left="2160" w:hanging="480"/>
      </w:pPr>
    </w:lvl>
    <w:lvl w:ilvl="3">
      <w:start w:val="21"/>
      <w:numFmt w:val="decimal"/>
      <w:lvlText w:val="%4."/>
      <w:lvlJc w:val="left"/>
      <w:pPr>
        <w:ind w:left="2880" w:hanging="480"/>
      </w:pPr>
    </w:lvl>
    <w:lvl w:ilvl="4">
      <w:start w:val="21"/>
      <w:numFmt w:val="decimal"/>
      <w:lvlText w:val="%5."/>
      <w:lvlJc w:val="left"/>
      <w:pPr>
        <w:ind w:left="3600" w:hanging="480"/>
      </w:pPr>
    </w:lvl>
    <w:lvl w:ilvl="5">
      <w:start w:val="21"/>
      <w:numFmt w:val="decimal"/>
      <w:lvlText w:val="%6."/>
      <w:lvlJc w:val="left"/>
      <w:pPr>
        <w:ind w:left="4320" w:hanging="480"/>
      </w:pPr>
    </w:lvl>
    <w:lvl w:ilvl="6">
      <w:start w:val="21"/>
      <w:numFmt w:val="decimal"/>
      <w:lvlText w:val="%7."/>
      <w:lvlJc w:val="left"/>
      <w:pPr>
        <w:ind w:left="5040" w:hanging="480"/>
      </w:pPr>
    </w:lvl>
    <w:lvl w:ilvl="7">
      <w:start w:val="21"/>
      <w:numFmt w:val="decimal"/>
      <w:lvlText w:val="%8."/>
      <w:lvlJc w:val="left"/>
      <w:pPr>
        <w:ind w:left="5760" w:hanging="480"/>
      </w:pPr>
    </w:lvl>
    <w:lvl w:ilvl="8">
      <w:start w:val="21"/>
      <w:numFmt w:val="decimal"/>
      <w:lvlText w:val="%9."/>
      <w:lvlJc w:val="left"/>
      <w:pPr>
        <w:ind w:left="6480" w:hanging="480"/>
      </w:pPr>
    </w:lvl>
  </w:abstractNum>
  <w:abstractNum w:abstractNumId="23" w15:restartNumberingAfterBreak="0">
    <w:nsid w:val="0A994122"/>
    <w:multiLevelType w:val="multilevel"/>
    <w:tmpl w:val="5536828E"/>
    <w:lvl w:ilvl="0">
      <w:start w:val="22"/>
      <w:numFmt w:val="decimal"/>
      <w:lvlText w:val="%1."/>
      <w:lvlJc w:val="left"/>
      <w:pPr>
        <w:ind w:left="720" w:hanging="480"/>
      </w:pPr>
    </w:lvl>
    <w:lvl w:ilvl="1">
      <w:start w:val="22"/>
      <w:numFmt w:val="decimal"/>
      <w:lvlText w:val="%2."/>
      <w:lvlJc w:val="left"/>
      <w:pPr>
        <w:ind w:left="1440" w:hanging="480"/>
      </w:pPr>
    </w:lvl>
    <w:lvl w:ilvl="2">
      <w:start w:val="22"/>
      <w:numFmt w:val="decimal"/>
      <w:lvlText w:val="%3."/>
      <w:lvlJc w:val="left"/>
      <w:pPr>
        <w:ind w:left="2160" w:hanging="480"/>
      </w:pPr>
    </w:lvl>
    <w:lvl w:ilvl="3">
      <w:start w:val="22"/>
      <w:numFmt w:val="decimal"/>
      <w:lvlText w:val="%4."/>
      <w:lvlJc w:val="left"/>
      <w:pPr>
        <w:ind w:left="2880" w:hanging="480"/>
      </w:pPr>
    </w:lvl>
    <w:lvl w:ilvl="4">
      <w:start w:val="22"/>
      <w:numFmt w:val="decimal"/>
      <w:lvlText w:val="%5."/>
      <w:lvlJc w:val="left"/>
      <w:pPr>
        <w:ind w:left="3600" w:hanging="480"/>
      </w:pPr>
    </w:lvl>
    <w:lvl w:ilvl="5">
      <w:start w:val="22"/>
      <w:numFmt w:val="decimal"/>
      <w:lvlText w:val="%6."/>
      <w:lvlJc w:val="left"/>
      <w:pPr>
        <w:ind w:left="4320" w:hanging="480"/>
      </w:pPr>
    </w:lvl>
    <w:lvl w:ilvl="6">
      <w:start w:val="22"/>
      <w:numFmt w:val="decimal"/>
      <w:lvlText w:val="%7."/>
      <w:lvlJc w:val="left"/>
      <w:pPr>
        <w:ind w:left="5040" w:hanging="480"/>
      </w:pPr>
    </w:lvl>
    <w:lvl w:ilvl="7">
      <w:start w:val="22"/>
      <w:numFmt w:val="decimal"/>
      <w:lvlText w:val="%8."/>
      <w:lvlJc w:val="left"/>
      <w:pPr>
        <w:ind w:left="5760" w:hanging="480"/>
      </w:pPr>
    </w:lvl>
    <w:lvl w:ilvl="8">
      <w:start w:val="22"/>
      <w:numFmt w:val="decimal"/>
      <w:lvlText w:val="%9."/>
      <w:lvlJc w:val="left"/>
      <w:pPr>
        <w:ind w:left="6480" w:hanging="480"/>
      </w:pPr>
    </w:lvl>
  </w:abstractNum>
  <w:abstractNum w:abstractNumId="24" w15:restartNumberingAfterBreak="0">
    <w:nsid w:val="0A994123"/>
    <w:multiLevelType w:val="multilevel"/>
    <w:tmpl w:val="405466E4"/>
    <w:lvl w:ilvl="0">
      <w:start w:val="23"/>
      <w:numFmt w:val="decimal"/>
      <w:lvlText w:val="%1."/>
      <w:lvlJc w:val="left"/>
      <w:pPr>
        <w:ind w:left="720" w:hanging="480"/>
      </w:pPr>
    </w:lvl>
    <w:lvl w:ilvl="1">
      <w:start w:val="23"/>
      <w:numFmt w:val="decimal"/>
      <w:lvlText w:val="%2."/>
      <w:lvlJc w:val="left"/>
      <w:pPr>
        <w:ind w:left="1440" w:hanging="480"/>
      </w:pPr>
    </w:lvl>
    <w:lvl w:ilvl="2">
      <w:start w:val="23"/>
      <w:numFmt w:val="decimal"/>
      <w:lvlText w:val="%3."/>
      <w:lvlJc w:val="left"/>
      <w:pPr>
        <w:ind w:left="2160" w:hanging="480"/>
      </w:pPr>
    </w:lvl>
    <w:lvl w:ilvl="3">
      <w:start w:val="23"/>
      <w:numFmt w:val="decimal"/>
      <w:lvlText w:val="%4."/>
      <w:lvlJc w:val="left"/>
      <w:pPr>
        <w:ind w:left="2880" w:hanging="480"/>
      </w:pPr>
    </w:lvl>
    <w:lvl w:ilvl="4">
      <w:start w:val="23"/>
      <w:numFmt w:val="decimal"/>
      <w:lvlText w:val="%5."/>
      <w:lvlJc w:val="left"/>
      <w:pPr>
        <w:ind w:left="3600" w:hanging="480"/>
      </w:pPr>
    </w:lvl>
    <w:lvl w:ilvl="5">
      <w:start w:val="23"/>
      <w:numFmt w:val="decimal"/>
      <w:lvlText w:val="%6."/>
      <w:lvlJc w:val="left"/>
      <w:pPr>
        <w:ind w:left="4320" w:hanging="480"/>
      </w:pPr>
    </w:lvl>
    <w:lvl w:ilvl="6">
      <w:start w:val="23"/>
      <w:numFmt w:val="decimal"/>
      <w:lvlText w:val="%7."/>
      <w:lvlJc w:val="left"/>
      <w:pPr>
        <w:ind w:left="5040" w:hanging="480"/>
      </w:pPr>
    </w:lvl>
    <w:lvl w:ilvl="7">
      <w:start w:val="23"/>
      <w:numFmt w:val="decimal"/>
      <w:lvlText w:val="%8."/>
      <w:lvlJc w:val="left"/>
      <w:pPr>
        <w:ind w:left="5760" w:hanging="480"/>
      </w:pPr>
    </w:lvl>
    <w:lvl w:ilvl="8">
      <w:start w:val="23"/>
      <w:numFmt w:val="decimal"/>
      <w:lvlText w:val="%9."/>
      <w:lvlJc w:val="left"/>
      <w:pPr>
        <w:ind w:left="6480" w:hanging="480"/>
      </w:pPr>
    </w:lvl>
  </w:abstractNum>
  <w:num w:numId="1" w16cid:durableId="643892620">
    <w:abstractNumId w:val="0"/>
  </w:num>
  <w:num w:numId="2" w16cid:durableId="11445466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2560972">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16cid:durableId="1399330550">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 w16cid:durableId="288782554">
    <w:abstractNumId w:val="1"/>
  </w:num>
  <w:num w:numId="6" w16cid:durableId="300841981">
    <w:abstractNumId w:val="1"/>
  </w:num>
  <w:num w:numId="7" w16cid:durableId="2145124366">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8" w16cid:durableId="1889535099">
    <w:abstractNumId w:val="6"/>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9" w16cid:durableId="666326796">
    <w:abstractNumId w:val="1"/>
  </w:num>
  <w:num w:numId="10" w16cid:durableId="201333155">
    <w:abstractNumId w:val="7"/>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1" w16cid:durableId="1070495388">
    <w:abstractNumId w:val="8"/>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2" w16cid:durableId="1022897315">
    <w:abstractNumId w:val="1"/>
  </w:num>
  <w:num w:numId="13" w16cid:durableId="2142186010">
    <w:abstractNumId w:val="9"/>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4" w16cid:durableId="47530926">
    <w:abstractNumId w:val="10"/>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5" w16cid:durableId="1046026170">
    <w:abstractNumId w:val="11"/>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6" w16cid:durableId="1342783603">
    <w:abstractNumId w:val="1"/>
  </w:num>
  <w:num w:numId="17" w16cid:durableId="226108737">
    <w:abstractNumId w:val="1"/>
  </w:num>
  <w:num w:numId="18" w16cid:durableId="1406221980">
    <w:abstractNumId w:val="1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9" w16cid:durableId="852034664">
    <w:abstractNumId w:val="13"/>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20" w16cid:durableId="437414250">
    <w:abstractNumId w:val="14"/>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21" w16cid:durableId="1633439710">
    <w:abstractNumId w:val="1"/>
  </w:num>
  <w:num w:numId="22" w16cid:durableId="213397932">
    <w:abstractNumId w:val="15"/>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23" w16cid:durableId="1398551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7873088">
    <w:abstractNumId w:val="1"/>
  </w:num>
  <w:num w:numId="25" w16cid:durableId="2140103325">
    <w:abstractNumId w:val="1"/>
  </w:num>
  <w:num w:numId="26" w16cid:durableId="276521308">
    <w:abstractNumId w:val="16"/>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27" w16cid:durableId="1346438272">
    <w:abstractNumId w:val="1"/>
  </w:num>
  <w:num w:numId="28" w16cid:durableId="1384600309">
    <w:abstractNumId w:val="17"/>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29" w16cid:durableId="1669862805">
    <w:abstractNumId w:val="18"/>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30" w16cid:durableId="1298490269">
    <w:abstractNumId w:val="1"/>
  </w:num>
  <w:num w:numId="31" w16cid:durableId="173495047">
    <w:abstractNumId w:val="19"/>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32" w16cid:durableId="33896140">
    <w:abstractNumId w:val="20"/>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33" w16cid:durableId="301738242">
    <w:abstractNumId w:val="21"/>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34" w16cid:durableId="1363634449">
    <w:abstractNumId w:val="22"/>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35" w16cid:durableId="1506246055">
    <w:abstractNumId w:val="23"/>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36" w16cid:durableId="1610509698">
    <w:abstractNumId w:val="1"/>
  </w:num>
  <w:num w:numId="37" w16cid:durableId="1731416728">
    <w:abstractNumId w:val="24"/>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8AD"/>
    <w:rsid w:val="00116A8B"/>
    <w:rsid w:val="005A78AD"/>
    <w:rsid w:val="00686C9F"/>
    <w:rsid w:val="008905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68AC"/>
  <w15:docId w15:val="{3AB6108E-CE09-4143-94E3-31AA518D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Textoindependiente"/>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tulo2">
    <w:name w:val="heading 2"/>
    <w:basedOn w:val="Normal"/>
    <w:next w:val="Textoindependiente"/>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tulo3">
    <w:name w:val="heading 3"/>
    <w:basedOn w:val="Normal"/>
    <w:next w:val="Textoindependient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Textoindependiente"/>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tulo5">
    <w:name w:val="heading 5"/>
    <w:basedOn w:val="Normal"/>
    <w:next w:val="Textoindependiente"/>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tulo6">
    <w:name w:val="heading 6"/>
    <w:basedOn w:val="Normal"/>
    <w:next w:val="Textoindependien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tulo7">
    <w:name w:val="heading 7"/>
    <w:basedOn w:val="Normal"/>
    <w:next w:val="Textoindependien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tulo8">
    <w:name w:val="heading 8"/>
    <w:basedOn w:val="Normal"/>
    <w:next w:val="Textoindependien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tulo9">
    <w:name w:val="heading 9"/>
    <w:basedOn w:val="Normal"/>
    <w:next w:val="Textoindependien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before="180" w:after="180"/>
    </w:pPr>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tulo">
    <w:name w:val="Subtitle"/>
    <w:basedOn w:val="Ttulo"/>
    <w:next w:val="Textoindependiente"/>
    <w:qFormat/>
    <w:pPr>
      <w:spacing w:before="240"/>
    </w:pPr>
    <w:rPr>
      <w:sz w:val="30"/>
      <w:szCs w:val="30"/>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Textoindependiente"/>
    <w:qFormat/>
    <w:pPr>
      <w:keepNext/>
      <w:keepLines/>
      <w:spacing w:before="100" w:after="300"/>
    </w:pPr>
    <w:rPr>
      <w:sz w:val="20"/>
      <w:szCs w:val="20"/>
    </w:rPr>
  </w:style>
  <w:style w:type="paragraph" w:styleId="Bibliografa">
    <w:name w:val="Bibliography"/>
    <w:basedOn w:val="Normal"/>
    <w:qFormat/>
  </w:style>
  <w:style w:type="paragraph" w:styleId="Textodebloque">
    <w:name w:val="Block Text"/>
    <w:basedOn w:val="Textoindependiente"/>
    <w:next w:val="Textoindependiente"/>
    <w:uiPriority w:val="9"/>
    <w:unhideWhenUsed/>
    <w:qFormat/>
    <w:pPr>
      <w:spacing w:before="100" w:after="100"/>
      <w:ind w:left="480" w:right="480"/>
    </w:pPr>
  </w:style>
  <w:style w:type="paragraph" w:styleId="Textonotapi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Descripcin">
    <w:name w:val="caption"/>
    <w:basedOn w:val="Normal"/>
    <w:link w:val="DescripcinCar"/>
    <w:pPr>
      <w:spacing w:after="120"/>
    </w:pPr>
    <w:rPr>
      <w:i/>
    </w:rPr>
  </w:style>
  <w:style w:type="paragraph" w:customStyle="1" w:styleId="TableCaption">
    <w:name w:val="Table Caption"/>
    <w:basedOn w:val="Descripcin"/>
    <w:pPr>
      <w:keepNext/>
    </w:pPr>
  </w:style>
  <w:style w:type="paragraph" w:customStyle="1" w:styleId="ImageCaption">
    <w:name w:val="Image Caption"/>
    <w:basedOn w:val="Descripci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DescripcinCar">
    <w:name w:val="Descripción Car"/>
    <w:basedOn w:val="Fuentedeprrafopredeter"/>
    <w:link w:val="Descripcin"/>
  </w:style>
  <w:style w:type="character" w:customStyle="1" w:styleId="VerbatimChar">
    <w:name w:val="Verbatim Char"/>
    <w:basedOn w:val="DescripcinCar"/>
    <w:link w:val="SourceCode"/>
    <w:rPr>
      <w:rFonts w:ascii="Consolas" w:hAnsi="Consolas"/>
      <w:sz w:val="22"/>
    </w:rPr>
  </w:style>
  <w:style w:type="character" w:customStyle="1" w:styleId="SectionNumber">
    <w:name w:val="Section Number"/>
    <w:basedOn w:val="DescripcinCar"/>
  </w:style>
  <w:style w:type="character" w:styleId="Refdenotaalpie">
    <w:name w:val="footnote reference"/>
    <w:basedOn w:val="DescripcinCar"/>
    <w:rPr>
      <w:vertAlign w:val="superscript"/>
    </w:rPr>
  </w:style>
  <w:style w:type="character" w:styleId="Hipervnculo">
    <w:name w:val="Hyperlink"/>
    <w:basedOn w:val="DescripcinCar"/>
    <w:rPr>
      <w:color w:val="4F81BD" w:themeColor="accent1"/>
    </w:rPr>
  </w:style>
  <w:style w:type="paragraph" w:styleId="TtuloTDC">
    <w:name w:val="TOC Heading"/>
    <w:basedOn w:val="Ttulo1"/>
    <w:next w:val="Textoindependien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5162</Words>
  <Characters>28396</Characters>
  <Application>Microsoft Office Word</Application>
  <DocSecurity>0</DocSecurity>
  <Lines>236</Lines>
  <Paragraphs>66</Paragraphs>
  <ScaleCrop>false</ScaleCrop>
  <Company/>
  <LinksUpToDate>false</LinksUpToDate>
  <CharactersWithSpaces>33492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Quino Renovell</dc:creator>
  <cp:keywords/>
  <cp:lastModifiedBy>Quino Renovell</cp:lastModifiedBy>
  <cp:revision>2</cp:revision>
  <dcterms:created xsi:type="dcterms:W3CDTF">2026-03-22T15:54:00Z</dcterms:created>
  <dcterms:modified xsi:type="dcterms:W3CDTF">2026-03-22T15:54:00Z</dcterms:modified>
</cp:coreProperties>
</file>